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A01D" w14:textId="77777777" w:rsidR="00850950" w:rsidRPr="00850950" w:rsidRDefault="00850950" w:rsidP="008509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WORKSHEET 7 — 15 Questions to </w:t>
      </w:r>
      <w:proofErr w:type="gramStart"/>
      <w:r w:rsidRPr="008509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Ask</w:t>
      </w:r>
      <w:proofErr w:type="gramEnd"/>
      <w:r w:rsidRPr="0085095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Every Brokerage</w:t>
      </w:r>
    </w:p>
    <w:p w14:paraId="745A5332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Real Estate Career Choice</w:t>
      </w: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hyperlink r:id="rId4" w:history="1">
        <w:r w:rsidRPr="00850950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www.RealEstateCareerChoice.com</w:t>
        </w:r>
      </w:hyperlink>
    </w:p>
    <w:p w14:paraId="48369D20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75C4099">
          <v:rect id="_x0000_i1025" style="width:0;height:1.5pt" o:hralign="center" o:hrstd="t" o:hr="t" fillcolor="#a0a0a0" stroked="f"/>
        </w:pict>
      </w:r>
    </w:p>
    <w:p w14:paraId="7236A71E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Instructions:</w:t>
      </w: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Bring this worksheet to every brokerage interview. Write down the answers you receive in the space provided. Do not rely on your memory — you will be comparing multiple </w:t>
      </w:r>
      <w:proofErr w:type="gramStart"/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brokerages</w:t>
      </w:r>
      <w:proofErr w:type="gramEnd"/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the details will blur together if you do not write them down. The right brokerage for you will become clear when you lay the answers side by side.</w:t>
      </w:r>
    </w:p>
    <w:p w14:paraId="35B62994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9270E63">
          <v:rect id="_x0000_i1026" style="width:0;height:1.5pt" o:hralign="center" o:hrstd="t" o:hr="t" fillcolor="#a0a0a0" stroked="f"/>
        </w:pict>
      </w:r>
    </w:p>
    <w:p w14:paraId="2865DA06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BROKERAGE INFORMATION</w:t>
      </w:r>
    </w:p>
    <w:p w14:paraId="6669E80D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Name of Brokerage: _______________________________________________</w:t>
      </w:r>
    </w:p>
    <w:p w14:paraId="07F82CB1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 of Interview: _______________________________________________</w:t>
      </w:r>
    </w:p>
    <w:p w14:paraId="56D74057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Name and Title of Person I Spoke With: _______________________________________________</w:t>
      </w:r>
    </w:p>
    <w:p w14:paraId="1ACC32BC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Address: _______________________________________________</w:t>
      </w:r>
    </w:p>
    <w:p w14:paraId="26C303B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Phone Number: _______________________________________________</w:t>
      </w:r>
    </w:p>
    <w:p w14:paraId="2271ED14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Email: _______________________________________________</w:t>
      </w:r>
    </w:p>
    <w:p w14:paraId="07A0E63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A5FDFE1">
          <v:rect id="_x0000_i1027" style="width:0;height:1.5pt" o:hralign="center" o:hrstd="t" o:hr="t" fillcolor="#a0a0a0" stroked="f"/>
        </w:pict>
      </w:r>
    </w:p>
    <w:p w14:paraId="42ABBC0B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 — What does your training program look like for new agents?</w:t>
      </w:r>
    </w:p>
    <w:p w14:paraId="5159CE7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How long is it? Who delivers it? Is it mandatory or optional? What does it cover?</w:t>
      </w:r>
    </w:p>
    <w:p w14:paraId="7D523DE2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571D101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B1C9480">
          <v:rect id="_x0000_i1028" style="width:0;height:1.5pt" o:hralign="center" o:hrstd="t" o:hr="t" fillcolor="#a0a0a0" stroked="f"/>
        </w:pict>
      </w:r>
    </w:p>
    <w:p w14:paraId="10FE5DE1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279E390">
          <v:rect id="_x0000_i1029" style="width:0;height:1.5pt" o:hralign="center" o:hrstd="t" o:hr="t" fillcolor="#a0a0a0" stroked="f"/>
        </w:pict>
      </w:r>
    </w:p>
    <w:p w14:paraId="09644454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91C0F30">
          <v:rect id="_x0000_i1030" style="width:0;height:1.5pt" o:hralign="center" o:hrstd="t" o:hr="t" fillcolor="#a0a0a0" stroked="f"/>
        </w:pict>
      </w:r>
    </w:p>
    <w:p w14:paraId="669DF7D8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47F7249">
          <v:rect id="_x0000_i1031" style="width:0;height:1.5pt" o:hralign="center" o:hrstd="t" o:hr="t" fillcolor="#a0a0a0" stroked="f"/>
        </w:pict>
      </w:r>
    </w:p>
    <w:p w14:paraId="553A158D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3059944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7799F0E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38505028">
          <v:rect id="_x0000_i1032" style="width:0;height:1.5pt" o:hralign="center" o:hrstd="t" o:hr="t" fillcolor="#a0a0a0" stroked="f"/>
        </w:pict>
      </w:r>
    </w:p>
    <w:p w14:paraId="67BCE0CE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2 — Will I have access to a mentor?</w:t>
      </w:r>
    </w:p>
    <w:p w14:paraId="540932E6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Ask specifically: Is there a formal mentorship program? Are mentors assigned or </w:t>
      </w:r>
      <w:proofErr w:type="spellStart"/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self selected</w:t>
      </w:r>
      <w:proofErr w:type="spellEnd"/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 Is there any cost associated with mentorship?</w:t>
      </w:r>
    </w:p>
    <w:p w14:paraId="7FF28940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16886B71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C1FEF1C">
          <v:rect id="_x0000_i1033" style="width:0;height:1.5pt" o:hralign="center" o:hrstd="t" o:hr="t" fillcolor="#a0a0a0" stroked="f"/>
        </w:pict>
      </w:r>
    </w:p>
    <w:p w14:paraId="0A8E8607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0250A8B">
          <v:rect id="_x0000_i1034" style="width:0;height:1.5pt" o:hralign="center" o:hrstd="t" o:hr="t" fillcolor="#a0a0a0" stroked="f"/>
        </w:pict>
      </w:r>
    </w:p>
    <w:p w14:paraId="18B861F5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8125C9F">
          <v:rect id="_x0000_i1035" style="width:0;height:1.5pt" o:hralign="center" o:hrstd="t" o:hr="t" fillcolor="#a0a0a0" stroked="f"/>
        </w:pict>
      </w:r>
    </w:p>
    <w:p w14:paraId="7492BC4F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3782FC7">
          <v:rect id="_x0000_i1036" style="width:0;height:1.5pt" o:hralign="center" o:hrstd="t" o:hr="t" fillcolor="#a0a0a0" stroked="f"/>
        </w:pict>
      </w:r>
    </w:p>
    <w:p w14:paraId="3C4F0767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3EDBD90E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1322B160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4CDD456">
          <v:rect id="_x0000_i1037" style="width:0;height:1.5pt" o:hralign="center" o:hrstd="t" o:hr="t" fillcolor="#a0a0a0" stroked="f"/>
        </w:pict>
      </w:r>
    </w:p>
    <w:p w14:paraId="34FB67B3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3 — How accessible are you as the broker or manager?</w:t>
      </w:r>
    </w:p>
    <w:p w14:paraId="2BC5FDDE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What is the best way to reach you when I have a question or problem? How quickly do you typically respond? Do you have regular office hours?</w:t>
      </w:r>
    </w:p>
    <w:p w14:paraId="65A8FE32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1F2CA81F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757C86D">
          <v:rect id="_x0000_i1038" style="width:0;height:1.5pt" o:hralign="center" o:hrstd="t" o:hr="t" fillcolor="#a0a0a0" stroked="f"/>
        </w:pict>
      </w:r>
    </w:p>
    <w:p w14:paraId="0F3A6C94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DB0C7A0">
          <v:rect id="_x0000_i1039" style="width:0;height:1.5pt" o:hralign="center" o:hrstd="t" o:hr="t" fillcolor="#a0a0a0" stroked="f"/>
        </w:pict>
      </w:r>
    </w:p>
    <w:p w14:paraId="4F642FE6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1E730A6">
          <v:rect id="_x0000_i1040" style="width:0;height:1.5pt" o:hralign="center" o:hrstd="t" o:hr="t" fillcolor="#a0a0a0" stroked="f"/>
        </w:pict>
      </w:r>
    </w:p>
    <w:p w14:paraId="518E64F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D421CF6">
          <v:rect id="_x0000_i1041" style="width:0;height:1.5pt" o:hralign="center" o:hrstd="t" o:hr="t" fillcolor="#a0a0a0" stroked="f"/>
        </w:pict>
      </w:r>
    </w:p>
    <w:p w14:paraId="5EC54754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514E404D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42059B3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C5DB5E0">
          <v:rect id="_x0000_i1042" style="width:0;height:1.5pt" o:hralign="center" o:hrstd="t" o:hr="t" fillcolor="#a0a0a0" stroked="f"/>
        </w:pict>
      </w:r>
    </w:p>
    <w:p w14:paraId="6C1FA31B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4 — How would you describe the culture of this office?</w:t>
      </w:r>
    </w:p>
    <w:p w14:paraId="14C129C3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Ask specifically: Do agents collaborate and share information or </w:t>
      </w:r>
      <w:proofErr w:type="gramStart"/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does</w:t>
      </w:r>
      <w:proofErr w:type="gramEnd"/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it tend to be more competitive? What do you do to build a positive office culture?</w:t>
      </w:r>
    </w:p>
    <w:p w14:paraId="516BE77E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339CBBD1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217282A">
          <v:rect id="_x0000_i1043" style="width:0;height:1.5pt" o:hralign="center" o:hrstd="t" o:hr="t" fillcolor="#a0a0a0" stroked="f"/>
        </w:pict>
      </w:r>
    </w:p>
    <w:p w14:paraId="1EDE221C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7D6CD2A2">
          <v:rect id="_x0000_i1044" style="width:0;height:1.5pt" o:hralign="center" o:hrstd="t" o:hr="t" fillcolor="#a0a0a0" stroked="f"/>
        </w:pict>
      </w:r>
    </w:p>
    <w:p w14:paraId="4ACF5633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2D988F6">
          <v:rect id="_x0000_i1045" style="width:0;height:1.5pt" o:hralign="center" o:hrstd="t" o:hr="t" fillcolor="#a0a0a0" stroked="f"/>
        </w:pict>
      </w:r>
    </w:p>
    <w:p w14:paraId="0F2ACE0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E6825CC">
          <v:rect id="_x0000_i1046" style="width:0;height:1.5pt" o:hralign="center" o:hrstd="t" o:hr="t" fillcolor="#a0a0a0" stroked="f"/>
        </w:pict>
      </w:r>
    </w:p>
    <w:p w14:paraId="782F954C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547F76E0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3900495D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C7EFA8B">
          <v:rect id="_x0000_i1047" style="width:0;height:1.5pt" o:hralign="center" o:hrstd="t" o:hr="t" fillcolor="#a0a0a0" stroked="f"/>
        </w:pict>
      </w:r>
    </w:p>
    <w:p w14:paraId="5B0B5464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5 — What technology and tools do you provide, and what am I responsible for on my own?</w:t>
      </w:r>
    </w:p>
    <w:p w14:paraId="5CB177D6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Ask specifically: What </w:t>
      </w:r>
      <w:proofErr w:type="gramStart"/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</w:t>
      </w:r>
      <w:proofErr w:type="gramEnd"/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included in my brokerage fees and what will I need to purchase separately? Can you give me a complete list?</w:t>
      </w:r>
    </w:p>
    <w:p w14:paraId="1F4F421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3EA6E457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E5E9504">
          <v:rect id="_x0000_i1048" style="width:0;height:1.5pt" o:hralign="center" o:hrstd="t" o:hr="t" fillcolor="#a0a0a0" stroked="f"/>
        </w:pict>
      </w:r>
    </w:p>
    <w:p w14:paraId="2392A6BD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D87914B">
          <v:rect id="_x0000_i1049" style="width:0;height:1.5pt" o:hralign="center" o:hrstd="t" o:hr="t" fillcolor="#a0a0a0" stroked="f"/>
        </w:pict>
      </w:r>
    </w:p>
    <w:p w14:paraId="4C135EED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4DDD817">
          <v:rect id="_x0000_i1050" style="width:0;height:1.5pt" o:hralign="center" o:hrstd="t" o:hr="t" fillcolor="#a0a0a0" stroked="f"/>
        </w:pict>
      </w:r>
    </w:p>
    <w:p w14:paraId="1E2D81C4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DB7CF48">
          <v:rect id="_x0000_i1051" style="width:0;height:1.5pt" o:hralign="center" o:hrstd="t" o:hr="t" fillcolor="#a0a0a0" stroked="f"/>
        </w:pict>
      </w:r>
    </w:p>
    <w:p w14:paraId="52D8039C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440F557B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1B4F3969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F97F0B1">
          <v:rect id="_x0000_i1052" style="width:0;height:1.5pt" o:hralign="center" o:hrstd="t" o:hr="t" fillcolor="#a0a0a0" stroked="f"/>
        </w:pict>
      </w:r>
    </w:p>
    <w:p w14:paraId="495A2FEF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6 — What is your average agent's production?</w:t>
      </w:r>
    </w:p>
    <w:p w14:paraId="23EDC5E8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How many transactions does the average agent in this office close per year? What does your top agent typically produce?</w:t>
      </w:r>
    </w:p>
    <w:p w14:paraId="73CE2633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469C7953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2F9B9F3">
          <v:rect id="_x0000_i1053" style="width:0;height:1.5pt" o:hralign="center" o:hrstd="t" o:hr="t" fillcolor="#a0a0a0" stroked="f"/>
        </w:pict>
      </w:r>
    </w:p>
    <w:p w14:paraId="7BE7364C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15F7EAA">
          <v:rect id="_x0000_i1054" style="width:0;height:1.5pt" o:hralign="center" o:hrstd="t" o:hr="t" fillcolor="#a0a0a0" stroked="f"/>
        </w:pict>
      </w:r>
    </w:p>
    <w:p w14:paraId="701AF6F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78AFC00">
          <v:rect id="_x0000_i1055" style="width:0;height:1.5pt" o:hralign="center" o:hrstd="t" o:hr="t" fillcolor="#a0a0a0" stroked="f"/>
        </w:pict>
      </w:r>
    </w:p>
    <w:p w14:paraId="55808D23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9F26756">
          <v:rect id="_x0000_i1056" style="width:0;height:1.5pt" o:hralign="center" o:hrstd="t" o:hr="t" fillcolor="#a0a0a0" stroked="f"/>
        </w:pict>
      </w:r>
    </w:p>
    <w:p w14:paraId="3FB34EDB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5CE50AE9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59E0874D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3733832">
          <v:rect id="_x0000_i1057" style="width:0;height:1.5pt" o:hralign="center" o:hrstd="t" o:hr="t" fillcolor="#a0a0a0" stroked="f"/>
        </w:pict>
      </w:r>
    </w:p>
    <w:p w14:paraId="15B37C14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QUESTION 7 — What are your expectations of me as a new agent?</w:t>
      </w:r>
    </w:p>
    <w:p w14:paraId="21ABBC59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Are there minimum production requirements? Are there mandatory meetings or floor duty obligations? What happens if I do not meet minimum requirements?</w:t>
      </w:r>
    </w:p>
    <w:p w14:paraId="546554D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4E74598D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63F837F">
          <v:rect id="_x0000_i1058" style="width:0;height:1.5pt" o:hralign="center" o:hrstd="t" o:hr="t" fillcolor="#a0a0a0" stroked="f"/>
        </w:pict>
      </w:r>
    </w:p>
    <w:p w14:paraId="609C5ED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DA474DC">
          <v:rect id="_x0000_i1059" style="width:0;height:1.5pt" o:hralign="center" o:hrstd="t" o:hr="t" fillcolor="#a0a0a0" stroked="f"/>
        </w:pict>
      </w:r>
    </w:p>
    <w:p w14:paraId="69EE8E01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923C79A">
          <v:rect id="_x0000_i1060" style="width:0;height:1.5pt" o:hralign="center" o:hrstd="t" o:hr="t" fillcolor="#a0a0a0" stroked="f"/>
        </w:pict>
      </w:r>
    </w:p>
    <w:p w14:paraId="7FCAB5E5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CAD5B2D">
          <v:rect id="_x0000_i1061" style="width:0;height:1.5pt" o:hralign="center" o:hrstd="t" o:hr="t" fillcolor="#a0a0a0" stroked="f"/>
        </w:pict>
      </w:r>
    </w:p>
    <w:p w14:paraId="1EB103DC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07EDD788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4A72304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18FAD7B">
          <v:rect id="_x0000_i1062" style="width:0;height:1.5pt" o:hralign="center" o:hrstd="t" o:hr="t" fillcolor="#a0a0a0" stroked="f"/>
        </w:pict>
      </w:r>
    </w:p>
    <w:p w14:paraId="19B22221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8 — How do you support new agents in building their business?</w:t>
      </w:r>
    </w:p>
    <w:p w14:paraId="61D410C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Do you provide leads? Do you have a lead generation system? Do you offer marketing support or templates? Is there a coaching program available?</w:t>
      </w:r>
    </w:p>
    <w:p w14:paraId="1F944C08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1735890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FFF2353">
          <v:rect id="_x0000_i1063" style="width:0;height:1.5pt" o:hralign="center" o:hrstd="t" o:hr="t" fillcolor="#a0a0a0" stroked="f"/>
        </w:pict>
      </w:r>
    </w:p>
    <w:p w14:paraId="7BD78FC3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9FAE03F">
          <v:rect id="_x0000_i1064" style="width:0;height:1.5pt" o:hralign="center" o:hrstd="t" o:hr="t" fillcolor="#a0a0a0" stroked="f"/>
        </w:pict>
      </w:r>
    </w:p>
    <w:p w14:paraId="17B31617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879BA76">
          <v:rect id="_x0000_i1065" style="width:0;height:1.5pt" o:hralign="center" o:hrstd="t" o:hr="t" fillcolor="#a0a0a0" stroked="f"/>
        </w:pict>
      </w:r>
    </w:p>
    <w:p w14:paraId="4C6339B6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0F31816">
          <v:rect id="_x0000_i1066" style="width:0;height:1.5pt" o:hralign="center" o:hrstd="t" o:hr="t" fillcolor="#a0a0a0" stroked="f"/>
        </w:pict>
      </w:r>
    </w:p>
    <w:p w14:paraId="15A9CE4A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2E5BB830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0FB5D1F9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8EFC7F3">
          <v:rect id="_x0000_i1067" style="width:0;height:1.5pt" o:hralign="center" o:hrstd="t" o:hr="t" fillcolor="#a0a0a0" stroked="f"/>
        </w:pict>
      </w:r>
    </w:p>
    <w:p w14:paraId="4D44EA57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9 — What is your complete fee structure?</w:t>
      </w:r>
    </w:p>
    <w:p w14:paraId="67DEDDE0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Monthly fees, transaction fees, desk fees, technology fees, franchise fees, E&amp;O insurance, and any other costs I should be aware of.</w:t>
      </w:r>
    </w:p>
    <w:p w14:paraId="6BF2C52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5B82166C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1D6ABD1">
          <v:rect id="_x0000_i1068" style="width:0;height:1.5pt" o:hralign="center" o:hrstd="t" o:hr="t" fillcolor="#a0a0a0" stroked="f"/>
        </w:pict>
      </w:r>
    </w:p>
    <w:p w14:paraId="28A32259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38A3230">
          <v:rect id="_x0000_i1069" style="width:0;height:1.5pt" o:hralign="center" o:hrstd="t" o:hr="t" fillcolor="#a0a0a0" stroked="f"/>
        </w:pict>
      </w:r>
    </w:p>
    <w:p w14:paraId="15698681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7B43D4C">
          <v:rect id="_x0000_i1070" style="width:0;height:1.5pt" o:hralign="center" o:hrstd="t" o:hr="t" fillcolor="#a0a0a0" stroked="f"/>
        </w:pict>
      </w:r>
    </w:p>
    <w:p w14:paraId="0C59B1FF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48A048A0">
          <v:rect id="_x0000_i1071" style="width:0;height:1.5pt" o:hralign="center" o:hrstd="t" o:hr="t" fillcolor="#a0a0a0" stroked="f"/>
        </w:pict>
      </w:r>
    </w:p>
    <w:p w14:paraId="680E40C7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05D7F487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48CC978A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80F0EEC">
          <v:rect id="_x0000_i1072" style="width:0;height:1.5pt" o:hralign="center" o:hrstd="t" o:hr="t" fillcolor="#a0a0a0" stroked="f"/>
        </w:pict>
      </w:r>
    </w:p>
    <w:p w14:paraId="6BDE6152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10 — How many agents do you currently have at this office?</w:t>
      </w:r>
    </w:p>
    <w:p w14:paraId="4D487EF9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How has that number changed over the past two years? What is your agent retention rate?</w:t>
      </w:r>
    </w:p>
    <w:p w14:paraId="713BFDC8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2583CE01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4BC43B0">
          <v:rect id="_x0000_i1073" style="width:0;height:1.5pt" o:hralign="center" o:hrstd="t" o:hr="t" fillcolor="#a0a0a0" stroked="f"/>
        </w:pict>
      </w:r>
    </w:p>
    <w:p w14:paraId="4C82C904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57D6325">
          <v:rect id="_x0000_i1074" style="width:0;height:1.5pt" o:hralign="center" o:hrstd="t" o:hr="t" fillcolor="#a0a0a0" stroked="f"/>
        </w:pict>
      </w:r>
    </w:p>
    <w:p w14:paraId="50667153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65162B9">
          <v:rect id="_x0000_i1075" style="width:0;height:1.5pt" o:hralign="center" o:hrstd="t" o:hr="t" fillcolor="#a0a0a0" stroked="f"/>
        </w:pict>
      </w:r>
    </w:p>
    <w:p w14:paraId="051652F3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B453CB5">
          <v:rect id="_x0000_i1076" style="width:0;height:1.5pt" o:hralign="center" o:hrstd="t" o:hr="t" fillcolor="#a0a0a0" stroked="f"/>
        </w:pict>
      </w:r>
    </w:p>
    <w:p w14:paraId="4478E6EE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6D400A3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4CD4739C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A36BC01">
          <v:rect id="_x0000_i1077" style="width:0;height:1.5pt" o:hralign="center" o:hrstd="t" o:hr="t" fillcolor="#a0a0a0" stroked="f"/>
        </w:pict>
      </w:r>
    </w:p>
    <w:p w14:paraId="0D64184B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11 — What does your commission split look like and how does it change over time?</w:t>
      </w:r>
    </w:p>
    <w:p w14:paraId="5404A8F2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What split do new agents start at? Is there a cap? How and when does my split improve? Are there performance benchmarks that affect my split?</w:t>
      </w:r>
    </w:p>
    <w:p w14:paraId="51D2327D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07E7D8C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0D73A72">
          <v:rect id="_x0000_i1078" style="width:0;height:1.5pt" o:hralign="center" o:hrstd="t" o:hr="t" fillcolor="#a0a0a0" stroked="f"/>
        </w:pict>
      </w:r>
    </w:p>
    <w:p w14:paraId="6474FFD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BE9F737">
          <v:rect id="_x0000_i1079" style="width:0;height:1.5pt" o:hralign="center" o:hrstd="t" o:hr="t" fillcolor="#a0a0a0" stroked="f"/>
        </w:pict>
      </w:r>
    </w:p>
    <w:p w14:paraId="778702D6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9BDBD9D">
          <v:rect id="_x0000_i1080" style="width:0;height:1.5pt" o:hralign="center" o:hrstd="t" o:hr="t" fillcolor="#a0a0a0" stroked="f"/>
        </w:pict>
      </w:r>
    </w:p>
    <w:p w14:paraId="1184CCFF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F20188E">
          <v:rect id="_x0000_i1081" style="width:0;height:1.5pt" o:hralign="center" o:hrstd="t" o:hr="t" fillcolor="#a0a0a0" stroked="f"/>
        </w:pict>
      </w:r>
    </w:p>
    <w:p w14:paraId="2EB912DA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0D15023A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7A03140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D5B0EC7">
          <v:rect id="_x0000_i1082" style="width:0;height:1.5pt" o:hralign="center" o:hrstd="t" o:hr="t" fillcolor="#a0a0a0" stroked="f"/>
        </w:pict>
      </w:r>
    </w:p>
    <w:p w14:paraId="632544A3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12 — Do you provide errors and omissions insurance?</w:t>
      </w:r>
    </w:p>
    <w:p w14:paraId="27C6FC41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Ask specifically: Is E&amp;O insurance included in my fees or do I need to obtain it separately? What is the coverage amount?</w:t>
      </w:r>
    </w:p>
    <w:p w14:paraId="17C817B1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72419F1D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952A043">
          <v:rect id="_x0000_i1083" style="width:0;height:1.5pt" o:hralign="center" o:hrstd="t" o:hr="t" fillcolor="#a0a0a0" stroked="f"/>
        </w:pict>
      </w:r>
    </w:p>
    <w:p w14:paraId="5A82161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1DB1E7A">
          <v:rect id="_x0000_i1084" style="width:0;height:1.5pt" o:hralign="center" o:hrstd="t" o:hr="t" fillcolor="#a0a0a0" stroked="f"/>
        </w:pict>
      </w:r>
    </w:p>
    <w:p w14:paraId="4B975D08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7E2D1D23">
          <v:rect id="_x0000_i1085" style="width:0;height:1.5pt" o:hralign="center" o:hrstd="t" o:hr="t" fillcolor="#a0a0a0" stroked="f"/>
        </w:pict>
      </w:r>
    </w:p>
    <w:p w14:paraId="08D8D779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3C3BA6F">
          <v:rect id="_x0000_i1086" style="width:0;height:1.5pt" o:hralign="center" o:hrstd="t" o:hr="t" fillcolor="#a0a0a0" stroked="f"/>
        </w:pict>
      </w:r>
    </w:p>
    <w:p w14:paraId="01CEEF17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7AB6E652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55AED4FF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6D3EB66">
          <v:rect id="_x0000_i1087" style="width:0;height:1.5pt" o:hralign="center" o:hrstd="t" o:hr="t" fillcolor="#a0a0a0" stroked="f"/>
        </w:pict>
      </w:r>
    </w:p>
    <w:p w14:paraId="2F2E191F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13 — What does a typical first year look like for a new agent at your brokerage?</w:t>
      </w:r>
    </w:p>
    <w:p w14:paraId="168695FA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What do your most successful new agents do differently from those who struggle? What is the most common reason new agents do not make it here?</w:t>
      </w:r>
    </w:p>
    <w:p w14:paraId="443457E2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271C5E8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AFA6EF0">
          <v:rect id="_x0000_i1088" style="width:0;height:1.5pt" o:hralign="center" o:hrstd="t" o:hr="t" fillcolor="#a0a0a0" stroked="f"/>
        </w:pict>
      </w:r>
    </w:p>
    <w:p w14:paraId="0664452E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47EC095">
          <v:rect id="_x0000_i1089" style="width:0;height:1.5pt" o:hralign="center" o:hrstd="t" o:hr="t" fillcolor="#a0a0a0" stroked="f"/>
        </w:pict>
      </w:r>
    </w:p>
    <w:p w14:paraId="4FBEB626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DAEF456">
          <v:rect id="_x0000_i1090" style="width:0;height:1.5pt" o:hralign="center" o:hrstd="t" o:hr="t" fillcolor="#a0a0a0" stroked="f"/>
        </w:pict>
      </w:r>
    </w:p>
    <w:p w14:paraId="625EB1BC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BE069C5">
          <v:rect id="_x0000_i1091" style="width:0;height:1.5pt" o:hralign="center" o:hrstd="t" o:hr="t" fillcolor="#a0a0a0" stroked="f"/>
        </w:pict>
      </w:r>
    </w:p>
    <w:p w14:paraId="65D562A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46363C9E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29C049B9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B46A560">
          <v:rect id="_x0000_i1092" style="width:0;height:1.5pt" o:hralign="center" o:hrstd="t" o:hr="t" fillcolor="#a0a0a0" stroked="f"/>
        </w:pict>
      </w:r>
    </w:p>
    <w:p w14:paraId="50D90D41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14 — Are there opportunities for growth within this brokerage?</w:t>
      </w:r>
    </w:p>
    <w:p w14:paraId="31DE68A8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Ask specifically: Is there a path to becoming a team leader, manager, or broker? Are there opportunities to build a team under this brokerage?</w:t>
      </w:r>
    </w:p>
    <w:p w14:paraId="3C61BA0A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0C2AF6A4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04322A1">
          <v:rect id="_x0000_i1093" style="width:0;height:1.5pt" o:hralign="center" o:hrstd="t" o:hr="t" fillcolor="#a0a0a0" stroked="f"/>
        </w:pict>
      </w:r>
    </w:p>
    <w:p w14:paraId="67449F5B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A942A4B">
          <v:rect id="_x0000_i1094" style="width:0;height:1.5pt" o:hralign="center" o:hrstd="t" o:hr="t" fillcolor="#a0a0a0" stroked="f"/>
        </w:pict>
      </w:r>
    </w:p>
    <w:p w14:paraId="4EA26596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12754BE">
          <v:rect id="_x0000_i1095" style="width:0;height:1.5pt" o:hralign="center" o:hrstd="t" o:hr="t" fillcolor="#a0a0a0" stroked="f"/>
        </w:pict>
      </w:r>
    </w:p>
    <w:p w14:paraId="47200B2D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CEAC88D">
          <v:rect id="_x0000_i1096" style="width:0;height:1.5pt" o:hralign="center" o:hrstd="t" o:hr="t" fillcolor="#a0a0a0" stroked="f"/>
        </w:pict>
      </w:r>
    </w:p>
    <w:p w14:paraId="33599577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What I thought of this answer: _______________________________________________</w:t>
      </w:r>
    </w:p>
    <w:p w14:paraId="0EC7C116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20472E14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61CA6A8">
          <v:rect id="_x0000_i1097" style="width:0;height:1.5pt" o:hralign="center" o:hrstd="t" o:hr="t" fillcolor="#a0a0a0" stroked="f"/>
        </w:pict>
      </w:r>
    </w:p>
    <w:p w14:paraId="65BF7ADF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QUESTION 15 — Why should I choose your brokerage over others I am considering?</w:t>
      </w:r>
    </w:p>
    <w:p w14:paraId="7DD9B365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This is the most important question of all. Listen carefully. The answer will tell you a great deal about how this brokerage thinks about its agents and what it genuinely believes it offers.</w:t>
      </w:r>
    </w:p>
    <w:p w14:paraId="23C42999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Their answer:</w:t>
      </w:r>
    </w:p>
    <w:p w14:paraId="377C8875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4326847">
          <v:rect id="_x0000_i1098" style="width:0;height:1.5pt" o:hralign="center" o:hrstd="t" o:hr="t" fillcolor="#a0a0a0" stroked="f"/>
        </w:pict>
      </w:r>
    </w:p>
    <w:p w14:paraId="3F8BBAFC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CD73F31">
          <v:rect id="_x0000_i1099" style="width:0;height:1.5pt" o:hralign="center" o:hrstd="t" o:hr="t" fillcolor="#a0a0a0" stroked="f"/>
        </w:pict>
      </w:r>
    </w:p>
    <w:p w14:paraId="6E911E26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89FF4A5">
          <v:rect id="_x0000_i1100" style="width:0;height:1.5pt" o:hralign="center" o:hrstd="t" o:hr="t" fillcolor="#a0a0a0" stroked="f"/>
        </w:pict>
      </w:r>
    </w:p>
    <w:p w14:paraId="503E986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B79407A">
          <v:rect id="_x0000_i1101" style="width:0;height:1.5pt" o:hralign="center" o:hrstd="t" o:hr="t" fillcolor="#a0a0a0" stroked="f"/>
        </w:pict>
      </w:r>
    </w:p>
    <w:p w14:paraId="0C68B5C1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I thought of this answer: _______________________________________________</w:t>
      </w:r>
    </w:p>
    <w:p w14:paraId="281171E6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Rating: 1 / 2 / 3 / 4 / 5</w:t>
      </w:r>
    </w:p>
    <w:p w14:paraId="404B54A7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5AB3654">
          <v:rect id="_x0000_i1102" style="width:0;height:1.5pt" o:hralign="center" o:hrstd="t" o:hr="t" fillcolor="#a0a0a0" stroked="f"/>
        </w:pict>
      </w:r>
    </w:p>
    <w:p w14:paraId="24FB6B2D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OVERALL INTERVIEW ASSESSMENT</w:t>
      </w:r>
    </w:p>
    <w:p w14:paraId="5C4B7563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Total score for this brokerage (add all 15 ratings): _______ out of 75</w:t>
      </w:r>
    </w:p>
    <w:p w14:paraId="55E34136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How did the conversation feel overall?</w:t>
      </w:r>
    </w:p>
    <w:p w14:paraId="0A49A430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44FFC39">
          <v:rect id="_x0000_i1103" style="width:0;height:1.5pt" o:hralign="center" o:hrstd="t" o:hr="t" fillcolor="#a0a0a0" stroked="f"/>
        </w:pict>
      </w:r>
    </w:p>
    <w:p w14:paraId="462C8AAC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B8BEA08">
          <v:rect id="_x0000_i1104" style="width:0;height:1.5pt" o:hralign="center" o:hrstd="t" o:hr="t" fillcolor="#a0a0a0" stroked="f"/>
        </w:pict>
      </w:r>
    </w:p>
    <w:p w14:paraId="35D0BC08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Did the broker or manager seem genuinely interested in my success?</w:t>
      </w:r>
    </w:p>
    <w:p w14:paraId="23CA46B1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19DE7C8">
          <v:rect id="_x0000_i1105" style="width:0;height:1.5pt" o:hralign="center" o:hrstd="t" o:hr="t" fillcolor="#a0a0a0" stroked="f"/>
        </w:pict>
      </w:r>
    </w:p>
    <w:p w14:paraId="2206A83A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Was there anything said that concerned me?</w:t>
      </w:r>
    </w:p>
    <w:p w14:paraId="74708E30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1D1CA50">
          <v:rect id="_x0000_i1106" style="width:0;height:1.5pt" o:hralign="center" o:hrstd="t" o:hr="t" fillcolor="#a0a0a0" stroked="f"/>
        </w:pict>
      </w:r>
    </w:p>
    <w:p w14:paraId="1D0BAE77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84B0CB1">
          <v:rect id="_x0000_i1107" style="width:0;height:1.5pt" o:hralign="center" o:hrstd="t" o:hr="t" fillcolor="#a0a0a0" stroked="f"/>
        </w:pict>
      </w:r>
    </w:p>
    <w:p w14:paraId="6430DBC7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Did I feel comfortable asking questions and were my questions answered thoroughly?</w:t>
      </w:r>
    </w:p>
    <w:p w14:paraId="416C453F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232D3E6">
          <v:rect id="_x0000_i1108" style="width:0;height:1.5pt" o:hralign="center" o:hrstd="t" o:hr="t" fillcolor="#a0a0a0" stroked="f"/>
        </w:pict>
      </w:r>
    </w:p>
    <w:p w14:paraId="71A96790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What was the single most impressive thing about this brokerage?</w:t>
      </w:r>
    </w:p>
    <w:p w14:paraId="0AF6EBD0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2F7D0C2">
          <v:rect id="_x0000_i1109" style="width:0;height:1.5pt" o:hralign="center" o:hrstd="t" o:hr="t" fillcolor="#a0a0a0" stroked="f"/>
        </w:pict>
      </w:r>
    </w:p>
    <w:p w14:paraId="3DC13EA3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What was the single biggest concern I have about this brokerage?</w:t>
      </w:r>
    </w:p>
    <w:p w14:paraId="398CD645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81070C7">
          <v:rect id="_x0000_i1110" style="width:0;height:1.5pt" o:hralign="center" o:hrstd="t" o:hr="t" fillcolor="#a0a0a0" stroked="f"/>
        </w:pict>
      </w:r>
    </w:p>
    <w:p w14:paraId="6B04F3D9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9C35504">
          <v:rect id="_x0000_i1111" style="width:0;height:1.5pt" o:hralign="center" o:hrstd="t" o:hr="t" fillcolor="#a0a0a0" stroked="f"/>
        </w:pict>
      </w:r>
    </w:p>
    <w:p w14:paraId="380BC36B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MY GUT FEELING ABOUT THIS BROKERAGE</w:t>
      </w:r>
    </w:p>
    <w:p w14:paraId="3654B5D1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(circle one)</w:t>
      </w:r>
    </w:p>
    <w:p w14:paraId="6ACFD383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This feels like a great fit / This feels like it could work / I have significant reservations / This is not the right fit for me</w:t>
      </w:r>
    </w:p>
    <w:p w14:paraId="41F23875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5A14250">
          <v:rect id="_x0000_i1112" style="width:0;height:1.5pt" o:hralign="center" o:hrstd="t" o:hr="t" fillcolor="#a0a0a0" stroked="f"/>
        </w:pict>
      </w:r>
    </w:p>
    <w:p w14:paraId="046CC1B1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NOTES FROM THIS INTERVIEW</w:t>
      </w:r>
    </w:p>
    <w:p w14:paraId="5B4F46F7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679B1F4">
          <v:rect id="_x0000_i1113" style="width:0;height:1.5pt" o:hralign="center" o:hrstd="t" o:hr="t" fillcolor="#a0a0a0" stroked="f"/>
        </w:pict>
      </w:r>
    </w:p>
    <w:p w14:paraId="0B625D42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5ACD500">
          <v:rect id="_x0000_i1114" style="width:0;height:1.5pt" o:hralign="center" o:hrstd="t" o:hr="t" fillcolor="#a0a0a0" stroked="f"/>
        </w:pict>
      </w:r>
    </w:p>
    <w:p w14:paraId="57A05330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2744867">
          <v:rect id="_x0000_i1115" style="width:0;height:1.5pt" o:hralign="center" o:hrstd="t" o:hr="t" fillcolor="#a0a0a0" stroked="f"/>
        </w:pict>
      </w:r>
    </w:p>
    <w:p w14:paraId="3CA44AB4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20A645F">
          <v:rect id="_x0000_i1116" style="width:0;height:1.5pt" o:hralign="center" o:hrstd="t" o:hr="t" fillcolor="#a0a0a0" stroked="f"/>
        </w:pict>
      </w:r>
    </w:p>
    <w:p w14:paraId="05D2B54F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3B958E4">
          <v:rect id="_x0000_i1117" style="width:0;height:1.5pt" o:hralign="center" o:hrstd="t" o:hr="t" fillcolor="#a0a0a0" stroked="f"/>
        </w:pict>
      </w:r>
    </w:p>
    <w:p w14:paraId="7F8249F9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8940E81">
          <v:rect id="_x0000_i1118" style="width:0;height:1.5pt" o:hralign="center" o:hrstd="t" o:hr="t" fillcolor="#a0a0a0" stroked="f"/>
        </w:pict>
      </w:r>
    </w:p>
    <w:p w14:paraId="445CD117" w14:textId="77777777" w:rsidR="00850950" w:rsidRPr="00850950" w:rsidRDefault="00850950" w:rsidP="0085095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2FD1F04">
          <v:rect id="_x0000_i1119" style="width:0;height:1.5pt" o:hralign="center" o:hrstd="t" o:hr="t" fillcolor="#a0a0a0" stroked="f"/>
        </w:pict>
      </w:r>
    </w:p>
    <w:p w14:paraId="37CE2E1B" w14:textId="77777777" w:rsidR="00850950" w:rsidRPr="00850950" w:rsidRDefault="00850950" w:rsidP="00850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5095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Real Estate Career Choice — </w:t>
      </w:r>
      <w:hyperlink r:id="rId5" w:history="1">
        <w:r w:rsidRPr="00850950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24"/>
            <w:szCs w:val="24"/>
            <w:u w:val="single"/>
            <w14:ligatures w14:val="none"/>
          </w:rPr>
          <w:t>www.RealEstateCareerChoice.com</w:t>
        </w:r>
      </w:hyperlink>
    </w:p>
    <w:p w14:paraId="653C5DF4" w14:textId="77777777" w:rsidR="000A5186" w:rsidRDefault="000A5186"/>
    <w:sectPr w:rsidR="000A5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50"/>
    <w:rsid w:val="00080E51"/>
    <w:rsid w:val="000A5186"/>
    <w:rsid w:val="00283BEE"/>
    <w:rsid w:val="00850950"/>
    <w:rsid w:val="00B3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991D0"/>
  <w15:chartTrackingRefBased/>
  <w15:docId w15:val="{98610B63-7E46-4FBE-81AE-F228DBB9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9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9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9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9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9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9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9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9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9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9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9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9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9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9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9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9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9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9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9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9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9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alEstateCareerChoice.com" TargetMode="External"/><Relationship Id="rId4" Type="http://schemas.openxmlformats.org/officeDocument/2006/relationships/hyperlink" Target="http://www.RealEstateCareerChoi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Randel</dc:creator>
  <cp:keywords/>
  <dc:description/>
  <cp:lastModifiedBy>Alan Randel</cp:lastModifiedBy>
  <cp:revision>1</cp:revision>
  <dcterms:created xsi:type="dcterms:W3CDTF">2026-06-02T21:40:00Z</dcterms:created>
  <dcterms:modified xsi:type="dcterms:W3CDTF">2026-06-02T21:41:00Z</dcterms:modified>
</cp:coreProperties>
</file>