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66D1" w14:textId="77777777" w:rsidR="00B37B11" w:rsidRPr="00B37B11" w:rsidRDefault="00B37B11" w:rsidP="00B37B1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37B11">
        <w:rPr>
          <w:rFonts w:ascii="Times New Roman" w:eastAsia="Times New Roman" w:hAnsi="Times New Roman" w:cs="Times New Roman"/>
          <w:b/>
          <w:bCs/>
          <w:kern w:val="0"/>
          <w:sz w:val="36"/>
          <w:szCs w:val="36"/>
          <w14:ligatures w14:val="none"/>
        </w:rPr>
        <w:t>WORKSHEET 11 — First Year Financial Survival Plan</w:t>
      </w:r>
    </w:p>
    <w:p w14:paraId="392E3545"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Real Estate Career Choice</w:t>
      </w:r>
      <w:r w:rsidRPr="00B37B11">
        <w:rPr>
          <w:rFonts w:ascii="Times New Roman" w:eastAsia="Times New Roman" w:hAnsi="Times New Roman" w:cs="Times New Roman"/>
          <w:kern w:val="0"/>
          <w:sz w:val="24"/>
          <w:szCs w:val="24"/>
          <w14:ligatures w14:val="none"/>
        </w:rPr>
        <w:t xml:space="preserve"> </w:t>
      </w:r>
      <w:hyperlink r:id="rId5" w:history="1">
        <w:r w:rsidRPr="00B37B11">
          <w:rPr>
            <w:rFonts w:ascii="Times New Roman" w:eastAsia="Times New Roman" w:hAnsi="Times New Roman" w:cs="Times New Roman"/>
            <w:color w:val="0000FF"/>
            <w:kern w:val="0"/>
            <w:sz w:val="24"/>
            <w:szCs w:val="24"/>
            <w:u w:val="single"/>
            <w14:ligatures w14:val="none"/>
          </w:rPr>
          <w:t>www.RealEstateCareerChoice.com</w:t>
        </w:r>
      </w:hyperlink>
    </w:p>
    <w:p w14:paraId="3CBE6DA3"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1EFEB7CE">
          <v:rect id="_x0000_i1025" style="width:0;height:1.5pt" o:hralign="center" o:hrstd="t" o:hr="t" fillcolor="#a0a0a0" stroked="f"/>
        </w:pict>
      </w:r>
    </w:p>
    <w:p w14:paraId="7080CA52"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Instructions:</w:t>
      </w:r>
      <w:r w:rsidRPr="00B37B11">
        <w:rPr>
          <w:rFonts w:ascii="Times New Roman" w:eastAsia="Times New Roman" w:hAnsi="Times New Roman" w:cs="Times New Roman"/>
          <w:kern w:val="0"/>
          <w:sz w:val="24"/>
          <w:szCs w:val="24"/>
          <w14:ligatures w14:val="none"/>
        </w:rPr>
        <w:t xml:space="preserve"> This is arguably the most important worksheet in the entire course. The number one reason new real estate agents fail is not lack of talent, not lack of effort, and not a bad market. It is running out of money before the commissions start coming in. This worksheet helps you build a clear and honest financial plan for your first year so that money pressure never becomes the reason you quit.</w:t>
      </w:r>
    </w:p>
    <w:p w14:paraId="17DEB044"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2CDE1C26">
          <v:rect id="_x0000_i1026" style="width:0;height:1.5pt" o:hralign="center" o:hrstd="t" o:hr="t" fillcolor="#a0a0a0" stroked="f"/>
        </w:pict>
      </w:r>
    </w:p>
    <w:p w14:paraId="551CD993"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PART 1 — YOUR PERSONAL MONTHLY LIVING EXPENSES</w:t>
      </w:r>
    </w:p>
    <w:p w14:paraId="4ED3B112"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Be completely honest here. Do not estimate low. Underestimating your expenses is one of the most dangerous mistakes a new agent can make.</w:t>
      </w:r>
    </w:p>
    <w:p w14:paraId="2A3CE31F"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Housing</w:t>
      </w:r>
      <w:r w:rsidRPr="00B37B11">
        <w:rPr>
          <w:rFonts w:ascii="Times New Roman" w:eastAsia="Times New Roman" w:hAnsi="Times New Roman" w:cs="Times New Roman"/>
          <w:kern w:val="0"/>
          <w:sz w:val="24"/>
          <w:szCs w:val="24"/>
          <w14:ligatures w14:val="none"/>
        </w:rPr>
        <w:t xml:space="preserve"> Rent or mortgage payment: $ _______ Property taxes if not included in mortgage: $ _______ Homeowners or </w:t>
      </w:r>
      <w:proofErr w:type="gramStart"/>
      <w:r w:rsidRPr="00B37B11">
        <w:rPr>
          <w:rFonts w:ascii="Times New Roman" w:eastAsia="Times New Roman" w:hAnsi="Times New Roman" w:cs="Times New Roman"/>
          <w:kern w:val="0"/>
          <w:sz w:val="24"/>
          <w:szCs w:val="24"/>
          <w14:ligatures w14:val="none"/>
        </w:rPr>
        <w:t>renters</w:t>
      </w:r>
      <w:proofErr w:type="gramEnd"/>
      <w:r w:rsidRPr="00B37B11">
        <w:rPr>
          <w:rFonts w:ascii="Times New Roman" w:eastAsia="Times New Roman" w:hAnsi="Times New Roman" w:cs="Times New Roman"/>
          <w:kern w:val="0"/>
          <w:sz w:val="24"/>
          <w:szCs w:val="24"/>
          <w14:ligatures w14:val="none"/>
        </w:rPr>
        <w:t xml:space="preserve"> insurance: $ </w:t>
      </w:r>
      <w:proofErr w:type="gramStart"/>
      <w:r w:rsidRPr="00B37B11">
        <w:rPr>
          <w:rFonts w:ascii="Times New Roman" w:eastAsia="Times New Roman" w:hAnsi="Times New Roman" w:cs="Times New Roman"/>
          <w:kern w:val="0"/>
          <w:sz w:val="24"/>
          <w:szCs w:val="24"/>
          <w14:ligatures w14:val="none"/>
        </w:rPr>
        <w:t xml:space="preserve">_______ HOA fees if applicable: $ _______ Housing subtotal: $ </w:t>
      </w:r>
      <w:proofErr w:type="gramEnd"/>
      <w:r w:rsidRPr="00B37B11">
        <w:rPr>
          <w:rFonts w:ascii="Times New Roman" w:eastAsia="Times New Roman" w:hAnsi="Times New Roman" w:cs="Times New Roman"/>
          <w:kern w:val="0"/>
          <w:sz w:val="24"/>
          <w:szCs w:val="24"/>
          <w14:ligatures w14:val="none"/>
        </w:rPr>
        <w:t>_______</w:t>
      </w:r>
    </w:p>
    <w:p w14:paraId="7CE1DF1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Utilities</w:t>
      </w:r>
      <w:r w:rsidRPr="00B37B11">
        <w:rPr>
          <w:rFonts w:ascii="Times New Roman" w:eastAsia="Times New Roman" w:hAnsi="Times New Roman" w:cs="Times New Roman"/>
          <w:kern w:val="0"/>
          <w:sz w:val="24"/>
          <w:szCs w:val="24"/>
          <w14:ligatures w14:val="none"/>
        </w:rPr>
        <w:t xml:space="preserve"> Electric: $ _______ Gas: $ _______ Water: $ _______ Internet: $ _______ Cable or streaming services: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Cell phone: $ _______ Utilities subtotal: $ _______</w:t>
      </w:r>
    </w:p>
    <w:p w14:paraId="00389CD3"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Food</w:t>
      </w:r>
      <w:r w:rsidRPr="00B37B11">
        <w:rPr>
          <w:rFonts w:ascii="Times New Roman" w:eastAsia="Times New Roman" w:hAnsi="Times New Roman" w:cs="Times New Roman"/>
          <w:kern w:val="0"/>
          <w:sz w:val="24"/>
          <w:szCs w:val="24"/>
          <w14:ligatures w14:val="none"/>
        </w:rPr>
        <w:t xml:space="preserve"> Groceries: $ _______ Dining out: $ _______ Food subtotal: $ _______</w:t>
      </w:r>
    </w:p>
    <w:p w14:paraId="16E4FCEF"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Transportation</w:t>
      </w:r>
      <w:r w:rsidRPr="00B37B11">
        <w:rPr>
          <w:rFonts w:ascii="Times New Roman" w:eastAsia="Times New Roman" w:hAnsi="Times New Roman" w:cs="Times New Roman"/>
          <w:kern w:val="0"/>
          <w:sz w:val="24"/>
          <w:szCs w:val="24"/>
          <w14:ligatures w14:val="none"/>
        </w:rPr>
        <w:t xml:space="preserve"> Car payment: $ _______ Car insurance: $ _______ Gas for personal use: $ _______ Vehicle maintenance and repairs (monthly estimate):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Transportation subtotal: $ _______</w:t>
      </w:r>
    </w:p>
    <w:p w14:paraId="69C80BBB"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Health</w:t>
      </w:r>
      <w:r w:rsidRPr="00B37B11">
        <w:rPr>
          <w:rFonts w:ascii="Times New Roman" w:eastAsia="Times New Roman" w:hAnsi="Times New Roman" w:cs="Times New Roman"/>
          <w:kern w:val="0"/>
          <w:sz w:val="24"/>
          <w:szCs w:val="24"/>
          <w14:ligatures w14:val="none"/>
        </w:rPr>
        <w:t xml:space="preserve"> </w:t>
      </w:r>
      <w:proofErr w:type="spellStart"/>
      <w:r w:rsidRPr="00B37B11">
        <w:rPr>
          <w:rFonts w:ascii="Times New Roman" w:eastAsia="Times New Roman" w:hAnsi="Times New Roman" w:cs="Times New Roman"/>
          <w:kern w:val="0"/>
          <w:sz w:val="24"/>
          <w:szCs w:val="24"/>
          <w14:ligatures w14:val="none"/>
        </w:rPr>
        <w:t>Health</w:t>
      </w:r>
      <w:proofErr w:type="spellEnd"/>
      <w:r w:rsidRPr="00B37B11">
        <w:rPr>
          <w:rFonts w:ascii="Times New Roman" w:eastAsia="Times New Roman" w:hAnsi="Times New Roman" w:cs="Times New Roman"/>
          <w:kern w:val="0"/>
          <w:sz w:val="24"/>
          <w:szCs w:val="24"/>
          <w14:ligatures w14:val="none"/>
        </w:rPr>
        <w:t xml:space="preserve"> insurance premium: $ _______ Out of pocket medical expenses (monthly estimate): $ _______ Prescriptions: $ _______ Dental and vision: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Health subtotal: $ _______</w:t>
      </w:r>
    </w:p>
    <w:p w14:paraId="3A76E1E7"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Debt Payments</w:t>
      </w:r>
      <w:r w:rsidRPr="00B37B11">
        <w:rPr>
          <w:rFonts w:ascii="Times New Roman" w:eastAsia="Times New Roman" w:hAnsi="Times New Roman" w:cs="Times New Roman"/>
          <w:kern w:val="0"/>
          <w:sz w:val="24"/>
          <w:szCs w:val="24"/>
          <w14:ligatures w14:val="none"/>
        </w:rPr>
        <w:t xml:space="preserve"> Credit card minimum payments: $ </w:t>
      </w:r>
      <w:proofErr w:type="gramStart"/>
      <w:r w:rsidRPr="00B37B11">
        <w:rPr>
          <w:rFonts w:ascii="Times New Roman" w:eastAsia="Times New Roman" w:hAnsi="Times New Roman" w:cs="Times New Roman"/>
          <w:kern w:val="0"/>
          <w:sz w:val="24"/>
          <w:szCs w:val="24"/>
          <w14:ligatures w14:val="none"/>
        </w:rPr>
        <w:t xml:space="preserve">_______ Student loan payments: $ _______ Personal loan payments: $ _______ Any other debt payments: $ _______ Debt payments subtotal: $ </w:t>
      </w:r>
      <w:proofErr w:type="gramEnd"/>
      <w:r w:rsidRPr="00B37B11">
        <w:rPr>
          <w:rFonts w:ascii="Times New Roman" w:eastAsia="Times New Roman" w:hAnsi="Times New Roman" w:cs="Times New Roman"/>
          <w:kern w:val="0"/>
          <w:sz w:val="24"/>
          <w:szCs w:val="24"/>
          <w14:ligatures w14:val="none"/>
        </w:rPr>
        <w:t>_______</w:t>
      </w:r>
    </w:p>
    <w:p w14:paraId="7DC5263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Family and Personal</w:t>
      </w:r>
      <w:r w:rsidRPr="00B37B11">
        <w:rPr>
          <w:rFonts w:ascii="Times New Roman" w:eastAsia="Times New Roman" w:hAnsi="Times New Roman" w:cs="Times New Roman"/>
          <w:kern w:val="0"/>
          <w:sz w:val="24"/>
          <w:szCs w:val="24"/>
          <w14:ligatures w14:val="none"/>
        </w:rPr>
        <w:t xml:space="preserve"> Childcare or school expenses: $ _______ Child support or alimony if applicable: $ _______ Pet care: $ _______ Personal care — haircuts, grooming, etc.: $ _______ Clothing: $ _______ Entertainment and recreation: $ _______ Subscriptions and memberships: $ _______ Family and personal subtotal: $ _______</w:t>
      </w:r>
    </w:p>
    <w:p w14:paraId="0F58213E"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lastRenderedPageBreak/>
        <w:t>Savings and Emergency Fund</w:t>
      </w:r>
      <w:r w:rsidRPr="00B37B11">
        <w:rPr>
          <w:rFonts w:ascii="Times New Roman" w:eastAsia="Times New Roman" w:hAnsi="Times New Roman" w:cs="Times New Roman"/>
          <w:kern w:val="0"/>
          <w:sz w:val="24"/>
          <w:szCs w:val="24"/>
          <w14:ligatures w14:val="none"/>
        </w:rPr>
        <w:t xml:space="preserve"> Monthly savings contribution: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Emergency fund contribution: $ _______ Savings subtotal: $ _______</w:t>
      </w:r>
    </w:p>
    <w:p w14:paraId="42FFF46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Other Monthly Expenses</w:t>
      </w:r>
      <w:r w:rsidRPr="00B37B11">
        <w:rPr>
          <w:rFonts w:ascii="Times New Roman" w:eastAsia="Times New Roman" w:hAnsi="Times New Roman" w:cs="Times New Roman"/>
          <w:kern w:val="0"/>
          <w:sz w:val="24"/>
          <w:szCs w:val="24"/>
          <w14:ligatures w14:val="none"/>
        </w:rPr>
        <w:t xml:space="preserve"> </w:t>
      </w:r>
      <w:proofErr w:type="gramStart"/>
      <w:r w:rsidRPr="00B37B11">
        <w:rPr>
          <w:rFonts w:ascii="Times New Roman" w:eastAsia="Times New Roman" w:hAnsi="Times New Roman" w:cs="Times New Roman"/>
          <w:kern w:val="0"/>
          <w:sz w:val="24"/>
          <w:szCs w:val="24"/>
          <w14:ligatures w14:val="none"/>
        </w:rPr>
        <w:t>Description: _</w:t>
      </w:r>
      <w:proofErr w:type="gramEnd"/>
      <w:r w:rsidRPr="00B37B11">
        <w:rPr>
          <w:rFonts w:ascii="Times New Roman" w:eastAsia="Times New Roman" w:hAnsi="Times New Roman" w:cs="Times New Roman"/>
          <w:kern w:val="0"/>
          <w:sz w:val="24"/>
          <w:szCs w:val="24"/>
          <w14:ligatures w14:val="none"/>
        </w:rPr>
        <w:t xml:space="preserve">________________________ Amount: $ _______ Description: </w:t>
      </w:r>
      <w:proofErr w:type="gramStart"/>
      <w:r w:rsidRPr="00B37B11">
        <w:rPr>
          <w:rFonts w:ascii="Times New Roman" w:eastAsia="Times New Roman" w:hAnsi="Times New Roman" w:cs="Times New Roman"/>
          <w:kern w:val="0"/>
          <w:sz w:val="24"/>
          <w:szCs w:val="24"/>
          <w14:ligatures w14:val="none"/>
        </w:rPr>
        <w:t xml:space="preserve">_________________________ Amount: $ </w:t>
      </w:r>
      <w:proofErr w:type="gramEnd"/>
      <w:r w:rsidRPr="00B37B11">
        <w:rPr>
          <w:rFonts w:ascii="Times New Roman" w:eastAsia="Times New Roman" w:hAnsi="Times New Roman" w:cs="Times New Roman"/>
          <w:kern w:val="0"/>
          <w:sz w:val="24"/>
          <w:szCs w:val="24"/>
          <w14:ligatures w14:val="none"/>
        </w:rPr>
        <w:t xml:space="preserve">_______ </w:t>
      </w:r>
      <w:proofErr w:type="gramStart"/>
      <w:r w:rsidRPr="00B37B11">
        <w:rPr>
          <w:rFonts w:ascii="Times New Roman" w:eastAsia="Times New Roman" w:hAnsi="Times New Roman" w:cs="Times New Roman"/>
          <w:kern w:val="0"/>
          <w:sz w:val="24"/>
          <w:szCs w:val="24"/>
          <w14:ligatures w14:val="none"/>
        </w:rPr>
        <w:t>Description</w:t>
      </w:r>
      <w:proofErr w:type="gramEnd"/>
      <w:r w:rsidRPr="00B37B11">
        <w:rPr>
          <w:rFonts w:ascii="Times New Roman" w:eastAsia="Times New Roman" w:hAnsi="Times New Roman" w:cs="Times New Roman"/>
          <w:kern w:val="0"/>
          <w:sz w:val="24"/>
          <w:szCs w:val="24"/>
          <w14:ligatures w14:val="none"/>
        </w:rPr>
        <w:t xml:space="preserve">: _________________________ Amount: $ _______ </w:t>
      </w:r>
      <w:proofErr w:type="gramStart"/>
      <w:r w:rsidRPr="00B37B11">
        <w:rPr>
          <w:rFonts w:ascii="Times New Roman" w:eastAsia="Times New Roman" w:hAnsi="Times New Roman" w:cs="Times New Roman"/>
          <w:kern w:val="0"/>
          <w:sz w:val="24"/>
          <w:szCs w:val="24"/>
          <w14:ligatures w14:val="none"/>
        </w:rPr>
        <w:t>Other</w:t>
      </w:r>
      <w:proofErr w:type="gramEnd"/>
      <w:r w:rsidRPr="00B37B11">
        <w:rPr>
          <w:rFonts w:ascii="Times New Roman" w:eastAsia="Times New Roman" w:hAnsi="Times New Roman" w:cs="Times New Roman"/>
          <w:kern w:val="0"/>
          <w:sz w:val="24"/>
          <w:szCs w:val="24"/>
          <w14:ligatures w14:val="none"/>
        </w:rPr>
        <w:t xml:space="preserve"> subtotal: $ _______</w:t>
      </w:r>
    </w:p>
    <w:p w14:paraId="70500C0D"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5FEAAE20">
          <v:rect id="_x0000_i1027" style="width:0;height:1.5pt" o:hralign="center" o:hrstd="t" o:hr="t" fillcolor="#a0a0a0" stroked="f"/>
        </w:pict>
      </w:r>
    </w:p>
    <w:p w14:paraId="49EB397F"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TOTAL MONTHLY PERSONAL LIVING EXPENSES: $ _______</w:t>
      </w:r>
    </w:p>
    <w:p w14:paraId="600990D4"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TOTAL ANNUAL PERSONAL LIVING EXPENSES: $ _______</w:t>
      </w:r>
      <w:r w:rsidRPr="00B37B11">
        <w:rPr>
          <w:rFonts w:ascii="Times New Roman" w:eastAsia="Times New Roman" w:hAnsi="Times New Roman" w:cs="Times New Roman"/>
          <w:kern w:val="0"/>
          <w:sz w:val="24"/>
          <w:szCs w:val="24"/>
          <w14:ligatures w14:val="none"/>
        </w:rPr>
        <w:t xml:space="preserve"> (Multiply monthly total by 12)</w:t>
      </w:r>
    </w:p>
    <w:p w14:paraId="6A061118"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4926F70A">
          <v:rect id="_x0000_i1028" style="width:0;height:1.5pt" o:hralign="center" o:hrstd="t" o:hr="t" fillcolor="#a0a0a0" stroked="f"/>
        </w:pict>
      </w:r>
    </w:p>
    <w:p w14:paraId="05CABE22"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PART 2 — YOUR MONTHLY REAL ESTATE BUSINESS EXPENSES</w:t>
      </w:r>
    </w:p>
    <w:p w14:paraId="4DECCDDB"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Brokerage Fees</w:t>
      </w:r>
      <w:r w:rsidRPr="00B37B11">
        <w:rPr>
          <w:rFonts w:ascii="Times New Roman" w:eastAsia="Times New Roman" w:hAnsi="Times New Roman" w:cs="Times New Roman"/>
          <w:kern w:val="0"/>
          <w:sz w:val="24"/>
          <w:szCs w:val="24"/>
          <w14:ligatures w14:val="none"/>
        </w:rPr>
        <w:t xml:space="preserve"> Monthly desk fee: $ _______ Monthly technology fee: $ _______ Monthly franchise fee if applicable: $ _______ Brokerage fees subtotal: $ _______</w:t>
      </w:r>
    </w:p>
    <w:p w14:paraId="10A22A8C"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Membership Fees</w:t>
      </w:r>
      <w:r w:rsidRPr="00B37B11">
        <w:rPr>
          <w:rFonts w:ascii="Times New Roman" w:eastAsia="Times New Roman" w:hAnsi="Times New Roman" w:cs="Times New Roman"/>
          <w:kern w:val="0"/>
          <w:sz w:val="24"/>
          <w:szCs w:val="24"/>
          <w14:ligatures w14:val="none"/>
        </w:rPr>
        <w:t xml:space="preserve"> Board of Realtors dues (monthly): $ _______ MLS access fee (monthly): $ _______ NAR dues (monthly):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Membership fees subtotal: $ _______</w:t>
      </w:r>
    </w:p>
    <w:p w14:paraId="3846E41F"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Marketing and Business Development</w:t>
      </w:r>
      <w:r w:rsidRPr="00B37B11">
        <w:rPr>
          <w:rFonts w:ascii="Times New Roman" w:eastAsia="Times New Roman" w:hAnsi="Times New Roman" w:cs="Times New Roman"/>
          <w:kern w:val="0"/>
          <w:sz w:val="24"/>
          <w:szCs w:val="24"/>
          <w14:ligatures w14:val="none"/>
        </w:rPr>
        <w:t xml:space="preserve"> Business cards and print materials: $ _______ Online marketing and advertising: $ _______ Social media tools: $ _______ CRM subscription: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Email marketing tools: $ _______ Marketing subtotal: $ _______</w:t>
      </w:r>
    </w:p>
    <w:p w14:paraId="12AA59FF"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Transportation for Business</w:t>
      </w:r>
      <w:r w:rsidRPr="00B37B11">
        <w:rPr>
          <w:rFonts w:ascii="Times New Roman" w:eastAsia="Times New Roman" w:hAnsi="Times New Roman" w:cs="Times New Roman"/>
          <w:kern w:val="0"/>
          <w:sz w:val="24"/>
          <w:szCs w:val="24"/>
          <w14:ligatures w14:val="none"/>
        </w:rPr>
        <w:t xml:space="preserve"> Additional gas for showing properties and appointments: $ _______ Vehicle wear and mileage estimate: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Business transportation subtotal: $ _______</w:t>
      </w:r>
    </w:p>
    <w:p w14:paraId="2C4B523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Technology</w:t>
      </w:r>
      <w:r w:rsidRPr="00B37B11">
        <w:rPr>
          <w:rFonts w:ascii="Times New Roman" w:eastAsia="Times New Roman" w:hAnsi="Times New Roman" w:cs="Times New Roman"/>
          <w:kern w:val="0"/>
          <w:sz w:val="24"/>
          <w:szCs w:val="24"/>
          <w14:ligatures w14:val="none"/>
        </w:rPr>
        <w:t xml:space="preserve"> Additional software subscriptions: $ _______ Electronic signature tools: $ _______ Transaction management software: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Technology subtotal: $ _______</w:t>
      </w:r>
    </w:p>
    <w:p w14:paraId="609E0C3A"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Professional Development</w:t>
      </w:r>
      <w:r w:rsidRPr="00B37B11">
        <w:rPr>
          <w:rFonts w:ascii="Times New Roman" w:eastAsia="Times New Roman" w:hAnsi="Times New Roman" w:cs="Times New Roman"/>
          <w:kern w:val="0"/>
          <w:sz w:val="24"/>
          <w:szCs w:val="24"/>
          <w14:ligatures w14:val="none"/>
        </w:rPr>
        <w:t xml:space="preserve"> Continuing education: $ _______ Books, courses, and training: </w:t>
      </w:r>
      <w:proofErr w:type="gramStart"/>
      <w:r w:rsidRPr="00B37B11">
        <w:rPr>
          <w:rFonts w:ascii="Times New Roman" w:eastAsia="Times New Roman" w:hAnsi="Times New Roman" w:cs="Times New Roman"/>
          <w:kern w:val="0"/>
          <w:sz w:val="24"/>
          <w:szCs w:val="24"/>
          <w14:ligatures w14:val="none"/>
        </w:rPr>
        <w:t>$ ___</w:t>
      </w:r>
      <w:proofErr w:type="gramEnd"/>
      <w:r w:rsidRPr="00B37B11">
        <w:rPr>
          <w:rFonts w:ascii="Times New Roman" w:eastAsia="Times New Roman" w:hAnsi="Times New Roman" w:cs="Times New Roman"/>
          <w:kern w:val="0"/>
          <w:sz w:val="24"/>
          <w:szCs w:val="24"/>
          <w14:ligatures w14:val="none"/>
        </w:rPr>
        <w:t>____ Professional development subtotal: $ _______</w:t>
      </w:r>
    </w:p>
    <w:p w14:paraId="2A47FDC4"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Other Business Expenses</w:t>
      </w:r>
      <w:r w:rsidRPr="00B37B11">
        <w:rPr>
          <w:rFonts w:ascii="Times New Roman" w:eastAsia="Times New Roman" w:hAnsi="Times New Roman" w:cs="Times New Roman"/>
          <w:kern w:val="0"/>
          <w:sz w:val="24"/>
          <w:szCs w:val="24"/>
          <w14:ligatures w14:val="none"/>
        </w:rPr>
        <w:t xml:space="preserve"> E&amp;O insurance (monthly): $ _______ Office supplies: $ _______ Description: _________________________ Amount: $ _______ Description: _________________________ Amount: $ _______ Other business subtotal: $ _______</w:t>
      </w:r>
    </w:p>
    <w:p w14:paraId="26DF02E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76E0064F">
          <v:rect id="_x0000_i1029" style="width:0;height:1.5pt" o:hralign="center" o:hrstd="t" o:hr="t" fillcolor="#a0a0a0" stroked="f"/>
        </w:pict>
      </w:r>
    </w:p>
    <w:p w14:paraId="547E0777"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TOTAL MONTHLY BUSINESS EXPENSES: $ _______</w:t>
      </w:r>
    </w:p>
    <w:p w14:paraId="01F15400"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lastRenderedPageBreak/>
        <w:t>TOTAL ANNUAL BUSINESS EXPENSES: $ _______</w:t>
      </w:r>
      <w:r w:rsidRPr="00B37B11">
        <w:rPr>
          <w:rFonts w:ascii="Times New Roman" w:eastAsia="Times New Roman" w:hAnsi="Times New Roman" w:cs="Times New Roman"/>
          <w:kern w:val="0"/>
          <w:sz w:val="24"/>
          <w:szCs w:val="24"/>
          <w14:ligatures w14:val="none"/>
        </w:rPr>
        <w:t xml:space="preserve"> (Multiply monthly total by 12)</w:t>
      </w:r>
    </w:p>
    <w:p w14:paraId="22302977"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0B5EF013">
          <v:rect id="_x0000_i1030" style="width:0;height:1.5pt" o:hralign="center" o:hrstd="t" o:hr="t" fillcolor="#a0a0a0" stroked="f"/>
        </w:pict>
      </w:r>
    </w:p>
    <w:p w14:paraId="2CB38D2E"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PART 3 — YOUR TOTAL MONTHLY FINANCIAL REQUIREMENT</w:t>
      </w:r>
    </w:p>
    <w:p w14:paraId="7F3BEB1C"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Total monthly personal living expenses: $ _______</w:t>
      </w:r>
    </w:p>
    <w:p w14:paraId="38B7835D"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Total monthly business expenses: $ _______</w:t>
      </w:r>
    </w:p>
    <w:p w14:paraId="733759BA"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TOTAL MONTHLY AMOUNT YOU MUST COVER: $ _______</w:t>
      </w:r>
    </w:p>
    <w:p w14:paraId="2D7A37B2"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TOTAL ANNUAL AMOUNT YOU MUST COVER: $ _______</w:t>
      </w:r>
    </w:p>
    <w:p w14:paraId="44B77CB5"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This is the number that defines your financial runway. Before you earn your first commission check, every single one of these expenses still needs to be paid.</w:t>
      </w:r>
    </w:p>
    <w:p w14:paraId="4E380BD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542CC79E">
          <v:rect id="_x0000_i1031" style="width:0;height:1.5pt" o:hralign="center" o:hrstd="t" o:hr="t" fillcolor="#a0a0a0" stroked="f"/>
        </w:pict>
      </w:r>
    </w:p>
    <w:p w14:paraId="5729FF2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PART 4 — YOUR CURRENT FINANCIAL RESOURCES</w:t>
      </w:r>
    </w:p>
    <w:p w14:paraId="012E7E26"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Savings and Cash Available</w:t>
      </w:r>
    </w:p>
    <w:p w14:paraId="6FAA1865"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Total savings currently available: $ _______</w:t>
      </w:r>
    </w:p>
    <w:p w14:paraId="6B76DB6B"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Amount you are comfortable using for your real estate launch: $ _______</w:t>
      </w:r>
    </w:p>
    <w:p w14:paraId="49CC7F7F"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At your total monthly expense rate, how many months will this cover? $ _______ divided by $ _______ = _______ months of runway</w:t>
      </w:r>
    </w:p>
    <w:p w14:paraId="45440D11"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Other Income Sources During Your First Year</w:t>
      </w:r>
    </w:p>
    <w:p w14:paraId="5EB62E86"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 xml:space="preserve">Do you have a spouse or partner contributing income? Yes / No Their monthly contribution to shared expenses: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w:t>
      </w:r>
    </w:p>
    <w:p w14:paraId="0E23B35C"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Do you have any part time income or side work planned? Yes / No Estimated monthly amount: $ _______</w:t>
      </w:r>
    </w:p>
    <w:p w14:paraId="0AA47A63"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Do you have any other income sources? Description: _________________________ Monthly amount: $ _______ Description: _________________________ Monthly amount: $ _______</w:t>
      </w:r>
    </w:p>
    <w:p w14:paraId="62F7D0A6"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Total monthly income from all non-commission sources: $ _______</w:t>
      </w:r>
    </w:p>
    <w:p w14:paraId="580C625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Monthly gap that must be covered by savings or commissions:</w:t>
      </w:r>
      <w:r w:rsidRPr="00B37B11">
        <w:rPr>
          <w:rFonts w:ascii="Times New Roman" w:eastAsia="Times New Roman" w:hAnsi="Times New Roman" w:cs="Times New Roman"/>
          <w:kern w:val="0"/>
          <w:sz w:val="24"/>
          <w:szCs w:val="24"/>
          <w14:ligatures w14:val="none"/>
        </w:rPr>
        <w:t xml:space="preserve"> Total monthly requirement minus non-commission income: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minus $ _______ = $ _______ per month</w:t>
      </w:r>
    </w:p>
    <w:p w14:paraId="6E25B557"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lastRenderedPageBreak/>
        <w:t>How many months can your savings cover this gap?</w:t>
      </w:r>
      <w:r w:rsidRPr="00B37B11">
        <w:rPr>
          <w:rFonts w:ascii="Times New Roman" w:eastAsia="Times New Roman" w:hAnsi="Times New Roman" w:cs="Times New Roman"/>
          <w:kern w:val="0"/>
          <w:sz w:val="24"/>
          <w:szCs w:val="24"/>
          <w14:ligatures w14:val="none"/>
        </w:rPr>
        <w:t xml:space="preserve">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_____ divided by $ _______ = _______ months</w:t>
      </w:r>
    </w:p>
    <w:p w14:paraId="37AAAF9C"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54F2D383">
          <v:rect id="_x0000_i1032" style="width:0;height:1.5pt" o:hralign="center" o:hrstd="t" o:hr="t" fillcolor="#a0a0a0" stroked="f"/>
        </w:pict>
      </w:r>
    </w:p>
    <w:p w14:paraId="2A1FC7D1"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PART 5 — YOUR PROJECTED COMMISSION INCOME</w:t>
      </w:r>
    </w:p>
    <w:p w14:paraId="2041761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Use this section to build a realistic projection of when commission income will begin and how much it will be.</w:t>
      </w:r>
    </w:p>
    <w:p w14:paraId="0A5C300B"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Your Market Data</w:t>
      </w:r>
    </w:p>
    <w:p w14:paraId="0DABC7C0"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Average home sale price in your market: $ _______</w:t>
      </w:r>
    </w:p>
    <w:p w14:paraId="121ADB9B"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Typical buyer agent commission percentage in your market: _______ %</w:t>
      </w:r>
    </w:p>
    <w:p w14:paraId="2B678E65"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Typical listing agent commission percentage in your market: _______ %</w:t>
      </w:r>
    </w:p>
    <w:p w14:paraId="3ECE7E4D"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Your brokerage split percentage to you: _______ %</w:t>
      </w:r>
    </w:p>
    <w:p w14:paraId="12D02000"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Estimated Commission Per Transaction</w:t>
      </w:r>
    </w:p>
    <w:p w14:paraId="5568532D"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Average sale price x commission percentage x your split percentage:</w:t>
      </w:r>
    </w:p>
    <w:p w14:paraId="1E4BC183"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 xml:space="preserve">Buyer side example: $ _______ </w:t>
      </w:r>
      <w:proofErr w:type="gramStart"/>
      <w:r w:rsidRPr="00B37B11">
        <w:rPr>
          <w:rFonts w:ascii="Times New Roman" w:eastAsia="Times New Roman" w:hAnsi="Times New Roman" w:cs="Times New Roman"/>
          <w:kern w:val="0"/>
          <w:sz w:val="24"/>
          <w:szCs w:val="24"/>
          <w14:ligatures w14:val="none"/>
        </w:rPr>
        <w:t>x __</w:t>
      </w:r>
      <w:proofErr w:type="gramEnd"/>
      <w:r w:rsidRPr="00B37B11">
        <w:rPr>
          <w:rFonts w:ascii="Times New Roman" w:eastAsia="Times New Roman" w:hAnsi="Times New Roman" w:cs="Times New Roman"/>
          <w:kern w:val="0"/>
          <w:sz w:val="24"/>
          <w:szCs w:val="24"/>
          <w14:ligatures w14:val="none"/>
        </w:rPr>
        <w:t>_____ % x _______ % = $ _______ per closed buyer transaction</w:t>
      </w:r>
    </w:p>
    <w:p w14:paraId="5B4B8219"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 xml:space="preserve">Seller side example: </w:t>
      </w:r>
      <w:proofErr w:type="gramStart"/>
      <w:r w:rsidRPr="00B37B11">
        <w:rPr>
          <w:rFonts w:ascii="Times New Roman" w:eastAsia="Times New Roman" w:hAnsi="Times New Roman" w:cs="Times New Roman"/>
          <w:kern w:val="0"/>
          <w:sz w:val="24"/>
          <w:szCs w:val="24"/>
          <w14:ligatures w14:val="none"/>
        </w:rPr>
        <w:t>$ __</w:t>
      </w:r>
      <w:proofErr w:type="gramEnd"/>
      <w:r w:rsidRPr="00B37B11">
        <w:rPr>
          <w:rFonts w:ascii="Times New Roman" w:eastAsia="Times New Roman" w:hAnsi="Times New Roman" w:cs="Times New Roman"/>
          <w:kern w:val="0"/>
          <w:sz w:val="24"/>
          <w:szCs w:val="24"/>
          <w14:ligatures w14:val="none"/>
        </w:rPr>
        <w:t xml:space="preserve">_____ x _______ % </w:t>
      </w:r>
      <w:proofErr w:type="gramStart"/>
      <w:r w:rsidRPr="00B37B11">
        <w:rPr>
          <w:rFonts w:ascii="Times New Roman" w:eastAsia="Times New Roman" w:hAnsi="Times New Roman" w:cs="Times New Roman"/>
          <w:kern w:val="0"/>
          <w:sz w:val="24"/>
          <w:szCs w:val="24"/>
          <w14:ligatures w14:val="none"/>
        </w:rPr>
        <w:t>x __</w:t>
      </w:r>
      <w:proofErr w:type="gramEnd"/>
      <w:r w:rsidRPr="00B37B11">
        <w:rPr>
          <w:rFonts w:ascii="Times New Roman" w:eastAsia="Times New Roman" w:hAnsi="Times New Roman" w:cs="Times New Roman"/>
          <w:kern w:val="0"/>
          <w:sz w:val="24"/>
          <w:szCs w:val="24"/>
          <w14:ligatures w14:val="none"/>
        </w:rPr>
        <w:t>_____ % = $ _______ per closed seller transaction</w:t>
      </w:r>
    </w:p>
    <w:p w14:paraId="7ACAEC2B"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Your First Year Projection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6"/>
        <w:gridCol w:w="1973"/>
        <w:gridCol w:w="2427"/>
        <w:gridCol w:w="1576"/>
      </w:tblGrid>
      <w:tr w:rsidR="00B37B11" w:rsidRPr="00B37B11" w14:paraId="1858ED3D" w14:textId="77777777">
        <w:trPr>
          <w:tblHeader/>
          <w:tblCellSpacing w:w="15" w:type="dxa"/>
        </w:trPr>
        <w:tc>
          <w:tcPr>
            <w:tcW w:w="0" w:type="auto"/>
            <w:vAlign w:val="center"/>
            <w:hideMark/>
          </w:tcPr>
          <w:p w14:paraId="55D32DD3" w14:textId="77777777" w:rsidR="00B37B11" w:rsidRPr="00B37B11" w:rsidRDefault="00B37B11" w:rsidP="00B37B11">
            <w:pPr>
              <w:spacing w:after="0" w:line="240" w:lineRule="auto"/>
              <w:jc w:val="center"/>
              <w:rPr>
                <w:rFonts w:ascii="Times New Roman" w:eastAsia="Times New Roman" w:hAnsi="Times New Roman" w:cs="Times New Roman"/>
                <w:b/>
                <w:bCs/>
                <w:kern w:val="0"/>
                <w:sz w:val="24"/>
                <w:szCs w:val="24"/>
                <w14:ligatures w14:val="none"/>
              </w:rPr>
            </w:pPr>
            <w:r w:rsidRPr="00B37B11">
              <w:rPr>
                <w:rFonts w:ascii="Times New Roman" w:eastAsia="Times New Roman" w:hAnsi="Times New Roman" w:cs="Times New Roman"/>
                <w:b/>
                <w:bCs/>
                <w:kern w:val="0"/>
                <w:sz w:val="24"/>
                <w:szCs w:val="24"/>
                <w14:ligatures w14:val="none"/>
              </w:rPr>
              <w:t>Month</w:t>
            </w:r>
          </w:p>
        </w:tc>
        <w:tc>
          <w:tcPr>
            <w:tcW w:w="0" w:type="auto"/>
            <w:vAlign w:val="center"/>
            <w:hideMark/>
          </w:tcPr>
          <w:p w14:paraId="2191C967" w14:textId="77777777" w:rsidR="00B37B11" w:rsidRPr="00B37B11" w:rsidRDefault="00B37B11" w:rsidP="00B37B11">
            <w:pPr>
              <w:spacing w:after="0" w:line="240" w:lineRule="auto"/>
              <w:jc w:val="center"/>
              <w:rPr>
                <w:rFonts w:ascii="Times New Roman" w:eastAsia="Times New Roman" w:hAnsi="Times New Roman" w:cs="Times New Roman"/>
                <w:b/>
                <w:bCs/>
                <w:kern w:val="0"/>
                <w:sz w:val="24"/>
                <w:szCs w:val="24"/>
                <w14:ligatures w14:val="none"/>
              </w:rPr>
            </w:pPr>
            <w:r w:rsidRPr="00B37B11">
              <w:rPr>
                <w:rFonts w:ascii="Times New Roman" w:eastAsia="Times New Roman" w:hAnsi="Times New Roman" w:cs="Times New Roman"/>
                <w:b/>
                <w:bCs/>
                <w:kern w:val="0"/>
                <w:sz w:val="24"/>
                <w:szCs w:val="24"/>
                <w14:ligatures w14:val="none"/>
              </w:rPr>
              <w:t>Projected Closings</w:t>
            </w:r>
          </w:p>
        </w:tc>
        <w:tc>
          <w:tcPr>
            <w:tcW w:w="0" w:type="auto"/>
            <w:vAlign w:val="center"/>
            <w:hideMark/>
          </w:tcPr>
          <w:p w14:paraId="70E82E69" w14:textId="77777777" w:rsidR="00B37B11" w:rsidRPr="00B37B11" w:rsidRDefault="00B37B11" w:rsidP="00B37B11">
            <w:pPr>
              <w:spacing w:after="0" w:line="240" w:lineRule="auto"/>
              <w:jc w:val="center"/>
              <w:rPr>
                <w:rFonts w:ascii="Times New Roman" w:eastAsia="Times New Roman" w:hAnsi="Times New Roman" w:cs="Times New Roman"/>
                <w:b/>
                <w:bCs/>
                <w:kern w:val="0"/>
                <w:sz w:val="24"/>
                <w:szCs w:val="24"/>
                <w14:ligatures w14:val="none"/>
              </w:rPr>
            </w:pPr>
            <w:r w:rsidRPr="00B37B11">
              <w:rPr>
                <w:rFonts w:ascii="Times New Roman" w:eastAsia="Times New Roman" w:hAnsi="Times New Roman" w:cs="Times New Roman"/>
                <w:b/>
                <w:bCs/>
                <w:kern w:val="0"/>
                <w:sz w:val="24"/>
                <w:szCs w:val="24"/>
                <w14:ligatures w14:val="none"/>
              </w:rPr>
              <w:t>Estimated Commission</w:t>
            </w:r>
          </w:p>
        </w:tc>
        <w:tc>
          <w:tcPr>
            <w:tcW w:w="0" w:type="auto"/>
            <w:vAlign w:val="center"/>
            <w:hideMark/>
          </w:tcPr>
          <w:p w14:paraId="1649629D" w14:textId="77777777" w:rsidR="00B37B11" w:rsidRPr="00B37B11" w:rsidRDefault="00B37B11" w:rsidP="00B37B11">
            <w:pPr>
              <w:spacing w:after="0" w:line="240" w:lineRule="auto"/>
              <w:jc w:val="center"/>
              <w:rPr>
                <w:rFonts w:ascii="Times New Roman" w:eastAsia="Times New Roman" w:hAnsi="Times New Roman" w:cs="Times New Roman"/>
                <w:b/>
                <w:bCs/>
                <w:kern w:val="0"/>
                <w:sz w:val="24"/>
                <w:szCs w:val="24"/>
                <w14:ligatures w14:val="none"/>
              </w:rPr>
            </w:pPr>
            <w:r w:rsidRPr="00B37B11">
              <w:rPr>
                <w:rFonts w:ascii="Times New Roman" w:eastAsia="Times New Roman" w:hAnsi="Times New Roman" w:cs="Times New Roman"/>
                <w:b/>
                <w:bCs/>
                <w:kern w:val="0"/>
                <w:sz w:val="24"/>
                <w:szCs w:val="24"/>
                <w14:ligatures w14:val="none"/>
              </w:rPr>
              <w:t>Running Total</w:t>
            </w:r>
          </w:p>
        </w:tc>
      </w:tr>
      <w:tr w:rsidR="00B37B11" w:rsidRPr="00B37B11" w14:paraId="2B852569" w14:textId="77777777">
        <w:trPr>
          <w:tblCellSpacing w:w="15" w:type="dxa"/>
        </w:trPr>
        <w:tc>
          <w:tcPr>
            <w:tcW w:w="0" w:type="auto"/>
            <w:vAlign w:val="center"/>
            <w:hideMark/>
          </w:tcPr>
          <w:p w14:paraId="26920C96"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1</w:t>
            </w:r>
          </w:p>
        </w:tc>
        <w:tc>
          <w:tcPr>
            <w:tcW w:w="0" w:type="auto"/>
            <w:vAlign w:val="center"/>
            <w:hideMark/>
          </w:tcPr>
          <w:p w14:paraId="4BF99EA6"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2481D12"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6390226A"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05C38999" w14:textId="77777777">
        <w:trPr>
          <w:tblCellSpacing w:w="15" w:type="dxa"/>
        </w:trPr>
        <w:tc>
          <w:tcPr>
            <w:tcW w:w="0" w:type="auto"/>
            <w:vAlign w:val="center"/>
            <w:hideMark/>
          </w:tcPr>
          <w:p w14:paraId="2DF8EC03"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2</w:t>
            </w:r>
          </w:p>
        </w:tc>
        <w:tc>
          <w:tcPr>
            <w:tcW w:w="0" w:type="auto"/>
            <w:vAlign w:val="center"/>
            <w:hideMark/>
          </w:tcPr>
          <w:p w14:paraId="4182F1C7"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7822C18"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37E27587"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3598D293" w14:textId="77777777">
        <w:trPr>
          <w:tblCellSpacing w:w="15" w:type="dxa"/>
        </w:trPr>
        <w:tc>
          <w:tcPr>
            <w:tcW w:w="0" w:type="auto"/>
            <w:vAlign w:val="center"/>
            <w:hideMark/>
          </w:tcPr>
          <w:p w14:paraId="398265FC"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3</w:t>
            </w:r>
          </w:p>
        </w:tc>
        <w:tc>
          <w:tcPr>
            <w:tcW w:w="0" w:type="auto"/>
            <w:vAlign w:val="center"/>
            <w:hideMark/>
          </w:tcPr>
          <w:p w14:paraId="5A8F3F4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47A57C3"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2485A1B1"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506C45AC" w14:textId="77777777">
        <w:trPr>
          <w:tblCellSpacing w:w="15" w:type="dxa"/>
        </w:trPr>
        <w:tc>
          <w:tcPr>
            <w:tcW w:w="0" w:type="auto"/>
            <w:vAlign w:val="center"/>
            <w:hideMark/>
          </w:tcPr>
          <w:p w14:paraId="42D331FC"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4</w:t>
            </w:r>
          </w:p>
        </w:tc>
        <w:tc>
          <w:tcPr>
            <w:tcW w:w="0" w:type="auto"/>
            <w:vAlign w:val="center"/>
            <w:hideMark/>
          </w:tcPr>
          <w:p w14:paraId="3B316F8E"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29180B6"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5303B60F"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7523AA9F" w14:textId="77777777">
        <w:trPr>
          <w:tblCellSpacing w:w="15" w:type="dxa"/>
        </w:trPr>
        <w:tc>
          <w:tcPr>
            <w:tcW w:w="0" w:type="auto"/>
            <w:vAlign w:val="center"/>
            <w:hideMark/>
          </w:tcPr>
          <w:p w14:paraId="64B9CAB9"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5</w:t>
            </w:r>
          </w:p>
        </w:tc>
        <w:tc>
          <w:tcPr>
            <w:tcW w:w="0" w:type="auto"/>
            <w:vAlign w:val="center"/>
            <w:hideMark/>
          </w:tcPr>
          <w:p w14:paraId="46A302FC"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6B646F9"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49CDBEF5"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6F394491" w14:textId="77777777">
        <w:trPr>
          <w:tblCellSpacing w:w="15" w:type="dxa"/>
        </w:trPr>
        <w:tc>
          <w:tcPr>
            <w:tcW w:w="0" w:type="auto"/>
            <w:vAlign w:val="center"/>
            <w:hideMark/>
          </w:tcPr>
          <w:p w14:paraId="74558BFF"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6</w:t>
            </w:r>
          </w:p>
        </w:tc>
        <w:tc>
          <w:tcPr>
            <w:tcW w:w="0" w:type="auto"/>
            <w:vAlign w:val="center"/>
            <w:hideMark/>
          </w:tcPr>
          <w:p w14:paraId="10E8A7C1"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878632A"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4D812A1C"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14DDCBBE" w14:textId="77777777">
        <w:trPr>
          <w:tblCellSpacing w:w="15" w:type="dxa"/>
        </w:trPr>
        <w:tc>
          <w:tcPr>
            <w:tcW w:w="0" w:type="auto"/>
            <w:vAlign w:val="center"/>
            <w:hideMark/>
          </w:tcPr>
          <w:p w14:paraId="03086B1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7</w:t>
            </w:r>
          </w:p>
        </w:tc>
        <w:tc>
          <w:tcPr>
            <w:tcW w:w="0" w:type="auto"/>
            <w:vAlign w:val="center"/>
            <w:hideMark/>
          </w:tcPr>
          <w:p w14:paraId="74FFE601"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827A01E"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43364ABB"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20AA83DE" w14:textId="77777777">
        <w:trPr>
          <w:tblCellSpacing w:w="15" w:type="dxa"/>
        </w:trPr>
        <w:tc>
          <w:tcPr>
            <w:tcW w:w="0" w:type="auto"/>
            <w:vAlign w:val="center"/>
            <w:hideMark/>
          </w:tcPr>
          <w:p w14:paraId="1BDDE967"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8</w:t>
            </w:r>
          </w:p>
        </w:tc>
        <w:tc>
          <w:tcPr>
            <w:tcW w:w="0" w:type="auto"/>
            <w:vAlign w:val="center"/>
            <w:hideMark/>
          </w:tcPr>
          <w:p w14:paraId="2B4FE2CB"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2BC5F7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7FA60F6B"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6664CC3B" w14:textId="77777777">
        <w:trPr>
          <w:tblCellSpacing w:w="15" w:type="dxa"/>
        </w:trPr>
        <w:tc>
          <w:tcPr>
            <w:tcW w:w="0" w:type="auto"/>
            <w:vAlign w:val="center"/>
            <w:hideMark/>
          </w:tcPr>
          <w:p w14:paraId="4891A933"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9</w:t>
            </w:r>
          </w:p>
        </w:tc>
        <w:tc>
          <w:tcPr>
            <w:tcW w:w="0" w:type="auto"/>
            <w:vAlign w:val="center"/>
            <w:hideMark/>
          </w:tcPr>
          <w:p w14:paraId="1714E34B"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7607EF4"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6BF30DC9"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6DF7041C" w14:textId="77777777">
        <w:trPr>
          <w:tblCellSpacing w:w="15" w:type="dxa"/>
        </w:trPr>
        <w:tc>
          <w:tcPr>
            <w:tcW w:w="0" w:type="auto"/>
            <w:vAlign w:val="center"/>
            <w:hideMark/>
          </w:tcPr>
          <w:p w14:paraId="43FBE925"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10</w:t>
            </w:r>
          </w:p>
        </w:tc>
        <w:tc>
          <w:tcPr>
            <w:tcW w:w="0" w:type="auto"/>
            <w:vAlign w:val="center"/>
            <w:hideMark/>
          </w:tcPr>
          <w:p w14:paraId="322C17FE"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0A14629"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260D7966"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6072E11D" w14:textId="77777777">
        <w:trPr>
          <w:tblCellSpacing w:w="15" w:type="dxa"/>
        </w:trPr>
        <w:tc>
          <w:tcPr>
            <w:tcW w:w="0" w:type="auto"/>
            <w:vAlign w:val="center"/>
            <w:hideMark/>
          </w:tcPr>
          <w:p w14:paraId="3865A002"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Month 11</w:t>
            </w:r>
          </w:p>
        </w:tc>
        <w:tc>
          <w:tcPr>
            <w:tcW w:w="0" w:type="auto"/>
            <w:vAlign w:val="center"/>
            <w:hideMark/>
          </w:tcPr>
          <w:p w14:paraId="2DB82DB1"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DBDA54A"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3F7AAE06"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296878BD" w14:textId="77777777">
        <w:trPr>
          <w:tblCellSpacing w:w="15" w:type="dxa"/>
        </w:trPr>
        <w:tc>
          <w:tcPr>
            <w:tcW w:w="0" w:type="auto"/>
            <w:vAlign w:val="center"/>
            <w:hideMark/>
          </w:tcPr>
          <w:p w14:paraId="3232F392"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lastRenderedPageBreak/>
              <w:t>Month 12</w:t>
            </w:r>
          </w:p>
        </w:tc>
        <w:tc>
          <w:tcPr>
            <w:tcW w:w="0" w:type="auto"/>
            <w:vAlign w:val="center"/>
            <w:hideMark/>
          </w:tcPr>
          <w:p w14:paraId="67B7004D"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293892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c>
          <w:tcPr>
            <w:tcW w:w="0" w:type="auto"/>
            <w:vAlign w:val="center"/>
            <w:hideMark/>
          </w:tcPr>
          <w:p w14:paraId="210073D5"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t>
            </w:r>
          </w:p>
        </w:tc>
      </w:tr>
      <w:tr w:rsidR="00B37B11" w:rsidRPr="00B37B11" w14:paraId="7852F12C" w14:textId="77777777">
        <w:trPr>
          <w:tblCellSpacing w:w="15" w:type="dxa"/>
        </w:trPr>
        <w:tc>
          <w:tcPr>
            <w:tcW w:w="0" w:type="auto"/>
            <w:vAlign w:val="center"/>
            <w:hideMark/>
          </w:tcPr>
          <w:p w14:paraId="27ECB3A4"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TOTAL</w:t>
            </w:r>
          </w:p>
        </w:tc>
        <w:tc>
          <w:tcPr>
            <w:tcW w:w="0" w:type="auto"/>
            <w:vAlign w:val="center"/>
            <w:hideMark/>
          </w:tcPr>
          <w:p w14:paraId="3EB47145"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B6A43FA"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w:t>
            </w:r>
          </w:p>
        </w:tc>
        <w:tc>
          <w:tcPr>
            <w:tcW w:w="0" w:type="auto"/>
            <w:vAlign w:val="center"/>
            <w:hideMark/>
          </w:tcPr>
          <w:p w14:paraId="26BE947B"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p>
        </w:tc>
      </w:tr>
    </w:tbl>
    <w:p w14:paraId="20FB118F"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02A91DA3">
          <v:rect id="_x0000_i1033" style="width:0;height:1.5pt" o:hralign="center" o:hrstd="t" o:hr="t" fillcolor="#a0a0a0" stroked="f"/>
        </w:pict>
      </w:r>
    </w:p>
    <w:p w14:paraId="5ADD5611"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PART 6 — YOUR FINANCIAL RUNWAY ASSESSMENT</w:t>
      </w:r>
    </w:p>
    <w:p w14:paraId="783BB013"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Based on everything you have calculated above, answer these critical questions honestly.</w:t>
      </w:r>
    </w:p>
    <w:p w14:paraId="24DECA4E"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How many months of financial runway do you currently have before you absolutely must be generating commission income? _______ months</w:t>
      </w:r>
    </w:p>
    <w:p w14:paraId="1203E07D"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Based on your pipeline activity and market knowledge, when do you realistically expect your first commission?</w:t>
      </w:r>
    </w:p>
    <w:p w14:paraId="39C7E032"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2CE2AFE9">
          <v:rect id="_x0000_i1034" style="width:0;height:1.5pt" o:hralign="center" o:hrstd="t" o:hr="t" fillcolor="#a0a0a0" stroked="f"/>
        </w:pict>
      </w:r>
    </w:p>
    <w:p w14:paraId="43F0AE43"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Does your financial runway extend beyond that date? Yes / No</w:t>
      </w:r>
    </w:p>
    <w:p w14:paraId="035A20DA"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 xml:space="preserve">If </w:t>
      </w:r>
      <w:proofErr w:type="gramStart"/>
      <w:r w:rsidRPr="00B37B11">
        <w:rPr>
          <w:rFonts w:ascii="Times New Roman" w:eastAsia="Times New Roman" w:hAnsi="Times New Roman" w:cs="Times New Roman"/>
          <w:kern w:val="0"/>
          <w:sz w:val="24"/>
          <w:szCs w:val="24"/>
          <w14:ligatures w14:val="none"/>
        </w:rPr>
        <w:t>yes —</w:t>
      </w:r>
      <w:proofErr w:type="gramEnd"/>
      <w:r w:rsidRPr="00B37B11">
        <w:rPr>
          <w:rFonts w:ascii="Times New Roman" w:eastAsia="Times New Roman" w:hAnsi="Times New Roman" w:cs="Times New Roman"/>
          <w:kern w:val="0"/>
          <w:sz w:val="24"/>
          <w:szCs w:val="24"/>
          <w14:ligatures w14:val="none"/>
        </w:rPr>
        <w:t xml:space="preserve"> you are in a solid position to move forward. Stay focused and keep building your pipeline.</w:t>
      </w:r>
    </w:p>
    <w:p w14:paraId="33AAFCE0"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 xml:space="preserve">If </w:t>
      </w:r>
      <w:proofErr w:type="gramStart"/>
      <w:r w:rsidRPr="00B37B11">
        <w:rPr>
          <w:rFonts w:ascii="Times New Roman" w:eastAsia="Times New Roman" w:hAnsi="Times New Roman" w:cs="Times New Roman"/>
          <w:kern w:val="0"/>
          <w:sz w:val="24"/>
          <w:szCs w:val="24"/>
          <w14:ligatures w14:val="none"/>
        </w:rPr>
        <w:t>no —</w:t>
      </w:r>
      <w:proofErr w:type="gramEnd"/>
      <w:r w:rsidRPr="00B37B11">
        <w:rPr>
          <w:rFonts w:ascii="Times New Roman" w:eastAsia="Times New Roman" w:hAnsi="Times New Roman" w:cs="Times New Roman"/>
          <w:kern w:val="0"/>
          <w:sz w:val="24"/>
          <w:szCs w:val="24"/>
          <w14:ligatures w14:val="none"/>
        </w:rPr>
        <w:t xml:space="preserve"> what steps will you take to extend your runway before launching your real estate career?</w:t>
      </w:r>
    </w:p>
    <w:p w14:paraId="41B3E143"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0F83523F">
          <v:rect id="_x0000_i1035" style="width:0;height:1.5pt" o:hralign="center" o:hrstd="t" o:hr="t" fillcolor="#a0a0a0" stroked="f"/>
        </w:pict>
      </w:r>
    </w:p>
    <w:p w14:paraId="2CD5908C"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3BF6E1C6">
          <v:rect id="_x0000_i1036" style="width:0;height:1.5pt" o:hralign="center" o:hrstd="t" o:hr="t" fillcolor="#a0a0a0" stroked="f"/>
        </w:pict>
      </w:r>
    </w:p>
    <w:p w14:paraId="18171019"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09404D30">
          <v:rect id="_x0000_i1037" style="width:0;height:1.5pt" o:hralign="center" o:hrstd="t" o:hr="t" fillcolor="#a0a0a0" stroked="f"/>
        </w:pict>
      </w:r>
    </w:p>
    <w:p w14:paraId="47D13C43"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02DDDF44">
          <v:rect id="_x0000_i1038" style="width:0;height:1.5pt" o:hralign="center" o:hrstd="t" o:hr="t" fillcolor="#a0a0a0" stroked="f"/>
        </w:pict>
      </w:r>
    </w:p>
    <w:p w14:paraId="4101C47C"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PART 7 — YOUR FINANCIAL SAFETY PLAN</w:t>
      </w:r>
    </w:p>
    <w:p w14:paraId="7BDBA355"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Every new agent should have a financial safety plan — a clear set of steps they will take if commissions are slower than projected. Fill this out now, not when you are in crisis.</w:t>
      </w:r>
    </w:p>
    <w:p w14:paraId="3415EF5D"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If I have not closed a transaction by month _______ I will:</w:t>
      </w:r>
    </w:p>
    <w:p w14:paraId="488C8373"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14CAE95B">
          <v:rect id="_x0000_i1039" style="width:0;height:1.5pt" o:hralign="center" o:hrstd="t" o:hr="t" fillcolor="#a0a0a0" stroked="f"/>
        </w:pict>
      </w:r>
    </w:p>
    <w:p w14:paraId="519BA34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4766FDA2">
          <v:rect id="_x0000_i1040" style="width:0;height:1.5pt" o:hralign="center" o:hrstd="t" o:hr="t" fillcolor="#a0a0a0" stroked="f"/>
        </w:pict>
      </w:r>
    </w:p>
    <w:p w14:paraId="5AD2AB3C"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My backup income source if needed is:</w:t>
      </w:r>
    </w:p>
    <w:p w14:paraId="5F000698"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551D1BD3">
          <v:rect id="_x0000_i1041" style="width:0;height:1.5pt" o:hralign="center" o:hrstd="t" o:hr="t" fillcolor="#a0a0a0" stroked="f"/>
        </w:pict>
      </w:r>
    </w:p>
    <w:p w14:paraId="1F09E15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The person I will talk to if I am facing serious financial pressure is:</w:t>
      </w:r>
    </w:p>
    <w:p w14:paraId="5916A49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lastRenderedPageBreak/>
        <w:pict w14:anchorId="58C13DAD">
          <v:rect id="_x0000_i1042" style="width:0;height:1.5pt" o:hralign="center" o:hrstd="t" o:hr="t" fillcolor="#a0a0a0" stroked="f"/>
        </w:pict>
      </w:r>
    </w:p>
    <w:p w14:paraId="54B41FF9"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The non-essential expenses I will cut first if I need to reduce my monthly burn rate are:</w:t>
      </w:r>
    </w:p>
    <w:p w14:paraId="1D3B705F" w14:textId="77777777" w:rsidR="00B37B11" w:rsidRPr="00B37B11" w:rsidRDefault="00B37B11" w:rsidP="00B37B11">
      <w:pPr>
        <w:numPr>
          <w:ilvl w:val="0"/>
          <w:numId w:val="1"/>
        </w:num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0867EF64">
          <v:rect id="_x0000_i1043" style="width:0;height:1.5pt" o:hralign="center" o:hrstd="t" o:hr="t" fillcolor="#a0a0a0" stroked="f"/>
        </w:pict>
      </w:r>
    </w:p>
    <w:p w14:paraId="0C52A8FB" w14:textId="77777777" w:rsidR="00B37B11" w:rsidRPr="00B37B11" w:rsidRDefault="00B37B11" w:rsidP="00B37B11">
      <w:pPr>
        <w:numPr>
          <w:ilvl w:val="0"/>
          <w:numId w:val="1"/>
        </w:num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16578521">
          <v:rect id="_x0000_i1044" style="width:0;height:1.5pt" o:hralign="center" o:hrstd="t" o:hr="t" fillcolor="#a0a0a0" stroked="f"/>
        </w:pict>
      </w:r>
    </w:p>
    <w:p w14:paraId="5A296F10" w14:textId="77777777" w:rsidR="00B37B11" w:rsidRPr="00B37B11" w:rsidRDefault="00B37B11" w:rsidP="00B37B11">
      <w:pPr>
        <w:numPr>
          <w:ilvl w:val="0"/>
          <w:numId w:val="1"/>
        </w:num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369B0680">
          <v:rect id="_x0000_i1045" style="width:0;height:1.5pt" o:hralign="center" o:hrstd="t" o:hr="t" fillcolor="#a0a0a0" stroked="f"/>
        </w:pict>
      </w:r>
    </w:p>
    <w:p w14:paraId="02969667"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74552939">
          <v:rect id="_x0000_i1046" style="width:0;height:1.5pt" o:hralign="center" o:hrstd="t" o:hr="t" fillcolor="#a0a0a0" stroked="f"/>
        </w:pict>
      </w:r>
    </w:p>
    <w:p w14:paraId="66149BDF"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b/>
          <w:bCs/>
          <w:kern w:val="0"/>
          <w:sz w:val="24"/>
          <w:szCs w:val="24"/>
          <w14:ligatures w14:val="none"/>
        </w:rPr>
        <w:t>REFLECTION QUESTIONS</w:t>
      </w:r>
    </w:p>
    <w:p w14:paraId="3FACAB88"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What was the most surprising number you calculated in this worksheet?</w:t>
      </w:r>
    </w:p>
    <w:p w14:paraId="5E3D5200"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021B6FEA">
          <v:rect id="_x0000_i1047" style="width:0;height:1.5pt" o:hralign="center" o:hrstd="t" o:hr="t" fillcolor="#a0a0a0" stroked="f"/>
        </w:pict>
      </w:r>
    </w:p>
    <w:p w14:paraId="717FC2C8"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71A10F63">
          <v:rect id="_x0000_i1048" style="width:0;height:1.5pt" o:hralign="center" o:hrstd="t" o:hr="t" fillcolor="#a0a0a0" stroked="f"/>
        </w:pict>
      </w:r>
    </w:p>
    <w:p w14:paraId="4D606B5E"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Do you feel confident that your financial runway is long enough to give you a real chance to succeed?</w:t>
      </w:r>
    </w:p>
    <w:p w14:paraId="0703C09B"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4AD84FB0">
          <v:rect id="_x0000_i1049" style="width:0;height:1.5pt" o:hralign="center" o:hrstd="t" o:hr="t" fillcolor="#a0a0a0" stroked="f"/>
        </w:pict>
      </w:r>
    </w:p>
    <w:p w14:paraId="3600AA6A"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6775F41E">
          <v:rect id="_x0000_i1050" style="width:0;height:1.5pt" o:hralign="center" o:hrstd="t" o:hr="t" fillcolor="#a0a0a0" stroked="f"/>
        </w:pict>
      </w:r>
    </w:p>
    <w:p w14:paraId="52966F83"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What is the single most important financial step you need to take before launching your real estate career?</w:t>
      </w:r>
    </w:p>
    <w:p w14:paraId="7040C79C"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3323134B">
          <v:rect id="_x0000_i1051" style="width:0;height:1.5pt" o:hralign="center" o:hrstd="t" o:hr="t" fillcolor="#a0a0a0" stroked="f"/>
        </w:pict>
      </w:r>
    </w:p>
    <w:p w14:paraId="00368F68"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63A7E967">
          <v:rect id="_x0000_i1052" style="width:0;height:1.5pt" o:hralign="center" o:hrstd="t" o:hr="t" fillcolor="#a0a0a0" stroked="f"/>
        </w:pict>
      </w:r>
    </w:p>
    <w:p w14:paraId="48283344"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t>What does financial success look like for you at the end of your first year in real estate?</w:t>
      </w:r>
    </w:p>
    <w:p w14:paraId="4943912B"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3BB2075C">
          <v:rect id="_x0000_i1053" style="width:0;height:1.5pt" o:hralign="center" o:hrstd="t" o:hr="t" fillcolor="#a0a0a0" stroked="f"/>
        </w:pict>
      </w:r>
    </w:p>
    <w:p w14:paraId="40250233"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37D12053">
          <v:rect id="_x0000_i1054" style="width:0;height:1.5pt" o:hralign="center" o:hrstd="t" o:hr="t" fillcolor="#a0a0a0" stroked="f"/>
        </w:pict>
      </w:r>
    </w:p>
    <w:p w14:paraId="66D247BA" w14:textId="77777777" w:rsidR="00B37B11" w:rsidRPr="00B37B11" w:rsidRDefault="00B37B11" w:rsidP="00B37B11">
      <w:pPr>
        <w:spacing w:after="0"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kern w:val="0"/>
          <w:sz w:val="24"/>
          <w:szCs w:val="24"/>
          <w14:ligatures w14:val="none"/>
        </w:rPr>
        <w:pict w14:anchorId="6CD1EA10">
          <v:rect id="_x0000_i1055" style="width:0;height:1.5pt" o:hralign="center" o:hrstd="t" o:hr="t" fillcolor="#a0a0a0" stroked="f"/>
        </w:pict>
      </w:r>
    </w:p>
    <w:p w14:paraId="2C16854F" w14:textId="77777777" w:rsidR="00B37B11" w:rsidRPr="00B37B11" w:rsidRDefault="00B37B11" w:rsidP="00B37B1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B37B11">
        <w:rPr>
          <w:rFonts w:ascii="Times New Roman" w:eastAsia="Times New Roman" w:hAnsi="Times New Roman" w:cs="Times New Roman"/>
          <w:i/>
          <w:iCs/>
          <w:kern w:val="0"/>
          <w:sz w:val="24"/>
          <w:szCs w:val="24"/>
          <w14:ligatures w14:val="none"/>
        </w:rPr>
        <w:t xml:space="preserve">Real Estate Career Choice — </w:t>
      </w:r>
      <w:hyperlink r:id="rId6" w:history="1">
        <w:r w:rsidRPr="00B37B11">
          <w:rPr>
            <w:rFonts w:ascii="Times New Roman" w:eastAsia="Times New Roman" w:hAnsi="Times New Roman" w:cs="Times New Roman"/>
            <w:i/>
            <w:iCs/>
            <w:color w:val="0000FF"/>
            <w:kern w:val="0"/>
            <w:sz w:val="24"/>
            <w:szCs w:val="24"/>
            <w:u w:val="single"/>
            <w14:ligatures w14:val="none"/>
          </w:rPr>
          <w:t>www.RealEstateCareerChoice.com</w:t>
        </w:r>
      </w:hyperlink>
    </w:p>
    <w:p w14:paraId="0EE8E902"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43A19"/>
    <w:multiLevelType w:val="multilevel"/>
    <w:tmpl w:val="17C2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788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B11"/>
    <w:rsid w:val="00080E51"/>
    <w:rsid w:val="000A5186"/>
    <w:rsid w:val="00283BEE"/>
    <w:rsid w:val="00B32249"/>
    <w:rsid w:val="00B3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98A55"/>
  <w15:chartTrackingRefBased/>
  <w15:docId w15:val="{4CFACCF0-DEA6-4D7A-8144-69D33992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B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B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B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B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B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B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B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B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B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B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B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B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B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B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B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B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B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B11"/>
    <w:rPr>
      <w:rFonts w:eastAsiaTheme="majorEastAsia" w:cstheme="majorBidi"/>
      <w:color w:val="272727" w:themeColor="text1" w:themeTint="D8"/>
    </w:rPr>
  </w:style>
  <w:style w:type="paragraph" w:styleId="Title">
    <w:name w:val="Title"/>
    <w:basedOn w:val="Normal"/>
    <w:next w:val="Normal"/>
    <w:link w:val="TitleChar"/>
    <w:uiPriority w:val="10"/>
    <w:qFormat/>
    <w:rsid w:val="00B37B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B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B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B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B11"/>
    <w:pPr>
      <w:spacing w:before="160"/>
      <w:jc w:val="center"/>
    </w:pPr>
    <w:rPr>
      <w:i/>
      <w:iCs/>
      <w:color w:val="404040" w:themeColor="text1" w:themeTint="BF"/>
    </w:rPr>
  </w:style>
  <w:style w:type="character" w:customStyle="1" w:styleId="QuoteChar">
    <w:name w:val="Quote Char"/>
    <w:basedOn w:val="DefaultParagraphFont"/>
    <w:link w:val="Quote"/>
    <w:uiPriority w:val="29"/>
    <w:rsid w:val="00B37B11"/>
    <w:rPr>
      <w:i/>
      <w:iCs/>
      <w:color w:val="404040" w:themeColor="text1" w:themeTint="BF"/>
    </w:rPr>
  </w:style>
  <w:style w:type="paragraph" w:styleId="ListParagraph">
    <w:name w:val="List Paragraph"/>
    <w:basedOn w:val="Normal"/>
    <w:uiPriority w:val="34"/>
    <w:qFormat/>
    <w:rsid w:val="00B37B11"/>
    <w:pPr>
      <w:ind w:left="720"/>
      <w:contextualSpacing/>
    </w:pPr>
  </w:style>
  <w:style w:type="character" w:styleId="IntenseEmphasis">
    <w:name w:val="Intense Emphasis"/>
    <w:basedOn w:val="DefaultParagraphFont"/>
    <w:uiPriority w:val="21"/>
    <w:qFormat/>
    <w:rsid w:val="00B37B11"/>
    <w:rPr>
      <w:i/>
      <w:iCs/>
      <w:color w:val="0F4761" w:themeColor="accent1" w:themeShade="BF"/>
    </w:rPr>
  </w:style>
  <w:style w:type="paragraph" w:styleId="IntenseQuote">
    <w:name w:val="Intense Quote"/>
    <w:basedOn w:val="Normal"/>
    <w:next w:val="Normal"/>
    <w:link w:val="IntenseQuoteChar"/>
    <w:uiPriority w:val="30"/>
    <w:qFormat/>
    <w:rsid w:val="00B37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B11"/>
    <w:rPr>
      <w:i/>
      <w:iCs/>
      <w:color w:val="0F4761" w:themeColor="accent1" w:themeShade="BF"/>
    </w:rPr>
  </w:style>
  <w:style w:type="character" w:styleId="IntenseReference">
    <w:name w:val="Intense Reference"/>
    <w:basedOn w:val="DefaultParagraphFont"/>
    <w:uiPriority w:val="32"/>
    <w:qFormat/>
    <w:rsid w:val="00B37B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alEstateCareerChoice.com" TargetMode="External"/><Relationship Id="rId5" Type="http://schemas.openxmlformats.org/officeDocument/2006/relationships/hyperlink" Target="http://www.RealEstateCareerChoi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1216</Words>
  <Characters>6935</Characters>
  <Application>Microsoft Office Word</Application>
  <DocSecurity>0</DocSecurity>
  <Lines>57</Lines>
  <Paragraphs>16</Paragraphs>
  <ScaleCrop>false</ScaleCrop>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2026-06-02T21:50:00Z</dcterms:created>
  <dcterms:modified xsi:type="dcterms:W3CDTF">2026-06-02T21:51:00Z</dcterms:modified>
</cp:coreProperties>
</file>